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73254" w14:textId="0CD27F64" w:rsidR="00921962" w:rsidRPr="0052514D" w:rsidRDefault="00921962" w:rsidP="0092196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ascii="Arial" w:hAnsi="Arial" w:cs="Arial"/>
          <w:b/>
          <w:sz w:val="24"/>
          <w:szCs w:val="24"/>
          <w:lang w:eastAsia="zh-CN"/>
        </w:rPr>
        <w:t>3</w:t>
      </w:r>
      <w:r>
        <w:rPr>
          <w:rFonts w:ascii="Arial" w:hAnsi="Arial" w:cs="Arial"/>
          <w:b/>
          <w:sz w:val="24"/>
          <w:szCs w:val="24"/>
          <w:lang w:eastAsia="zh-CN"/>
        </w:rPr>
        <w:t>GPP TSG-RAN WG4 Meeting #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11</w:t>
      </w:r>
      <w:r w:rsidR="002B7748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="00DF5B76">
        <w:rPr>
          <w:rFonts w:ascii="Arial" w:hAnsi="Arial" w:cs="Arial" w:hint="eastAsia"/>
          <w:b/>
          <w:sz w:val="24"/>
          <w:szCs w:val="24"/>
          <w:lang w:eastAsia="zh-CN"/>
        </w:rPr>
        <w:t>bis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</w:t>
      </w:r>
      <w:r w:rsidR="00710E5B" w:rsidRPr="00710E5B">
        <w:rPr>
          <w:rFonts w:ascii="Arial" w:hAnsi="Arial" w:cs="Arial"/>
          <w:b/>
          <w:sz w:val="24"/>
          <w:szCs w:val="24"/>
          <w:lang w:eastAsia="zh-CN"/>
        </w:rPr>
        <w:t>R4-2513695</w:t>
      </w:r>
    </w:p>
    <w:p w14:paraId="7B7CB6A3" w14:textId="000A9191" w:rsidR="00BC4285" w:rsidRDefault="00F92CC2" w:rsidP="00D841DD">
      <w:pPr>
        <w:widowControl w:val="0"/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F92CC2">
        <w:rPr>
          <w:rFonts w:ascii="Arial" w:hAnsi="Arial" w:cs="Arial"/>
          <w:b/>
          <w:sz w:val="24"/>
          <w:szCs w:val="24"/>
          <w:lang w:eastAsia="zh-CN"/>
        </w:rPr>
        <w:t>Prague, Czech Republic, Oct. 13-17, 2025</w:t>
      </w:r>
    </w:p>
    <w:p w14:paraId="3544B4C6" w14:textId="77777777" w:rsidR="002B7748" w:rsidRDefault="002B7748" w:rsidP="00D841DD">
      <w:pPr>
        <w:widowControl w:val="0"/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</w:p>
    <w:p w14:paraId="07996428" w14:textId="70035C0A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Agenda item: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C96910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6</w:t>
      </w:r>
      <w:r w:rsidR="008009F3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.</w:t>
      </w:r>
      <w:r w:rsidR="00C96910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5</w:t>
      </w:r>
      <w:r w:rsidR="009A376B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.</w:t>
      </w:r>
      <w:r w:rsidR="00C96910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2</w:t>
      </w:r>
    </w:p>
    <w:p w14:paraId="22A41239" w14:textId="2ACD184C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Source: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Qualcomm</w:t>
      </w:r>
      <w:r w:rsidR="00D70FC3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 xml:space="preserve"> In</w:t>
      </w:r>
      <w:r w:rsidR="00C22CAD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cor</w:t>
      </w:r>
      <w:r w:rsidR="008B7D35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porated</w:t>
      </w:r>
    </w:p>
    <w:p w14:paraId="0B5BD752" w14:textId="7CF1C8BE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Title: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224930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UE demodulation </w:t>
      </w:r>
      <w:r w:rsidR="001151B7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requirements </w:t>
      </w:r>
      <w:r w:rsidR="00224930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for </w:t>
      </w:r>
      <w:r w:rsidR="00B20827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5G broadcast </w:t>
      </w:r>
      <w:r w:rsidR="00224930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over GSO</w:t>
      </w:r>
    </w:p>
    <w:p w14:paraId="5D602A9F" w14:textId="0C9E2D9C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Document for: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B20827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Approval</w:t>
      </w:r>
      <w:r w:rsidR="008B7D35"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 xml:space="preserve"> </w:t>
      </w:r>
    </w:p>
    <w:p w14:paraId="4D4FFAB1" w14:textId="3ACD5E51" w:rsidR="00AE2AF7" w:rsidRPr="00AE2AF7" w:rsidRDefault="000A5F77" w:rsidP="00AE2AF7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="DengXian"/>
          <w:sz w:val="36"/>
          <w:lang w:val="sv-SE" w:eastAsia="zh-CN"/>
        </w:rPr>
      </w:pPr>
      <w:r w:rsidRPr="000A5F77">
        <w:rPr>
          <w:sz w:val="36"/>
          <w:lang w:val="sv-SE" w:eastAsia="zh-CN"/>
        </w:rPr>
        <w:t>1</w:t>
      </w:r>
      <w:r w:rsidR="00F70DCE"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="00AE2AF7" w:rsidRPr="00AE2AF7">
        <w:rPr>
          <w:sz w:val="36"/>
          <w:lang w:val="sv-SE" w:eastAsia="ja-JP"/>
        </w:rPr>
        <w:t>Introduction</w:t>
      </w:r>
    </w:p>
    <w:p w14:paraId="3D3B8EFE" w14:textId="64E5F3E7" w:rsidR="009300F8" w:rsidRDefault="007F1BEB" w:rsidP="00827AB9">
      <w:pPr>
        <w:spacing w:before="120"/>
        <w:jc w:val="both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The core part of </w:t>
      </w:r>
      <w:r w:rsidR="00BC14EB">
        <w:rPr>
          <w:rFonts w:hint="eastAsia"/>
          <w:iCs/>
          <w:lang w:val="en-US" w:eastAsia="zh-CN"/>
        </w:rPr>
        <w:t xml:space="preserve">WI on </w:t>
      </w:r>
      <w:r w:rsidR="00734058">
        <w:rPr>
          <w:rFonts w:hint="eastAsia"/>
          <w:iCs/>
          <w:lang w:val="en-US" w:eastAsia="zh-CN"/>
        </w:rPr>
        <w:t>n</w:t>
      </w:r>
      <w:r w:rsidR="00734058" w:rsidRPr="00734058">
        <w:rPr>
          <w:iCs/>
          <w:lang w:val="en-US" w:eastAsia="zh-CN"/>
        </w:rPr>
        <w:t>ew LTE band for 5G broadcast for region 3 utilizing a geosynchronous satellite</w:t>
      </w:r>
      <w:r w:rsidR="0029222B">
        <w:rPr>
          <w:rFonts w:hint="eastAsia"/>
          <w:iCs/>
          <w:lang w:val="en-US" w:eastAsia="zh-CN"/>
        </w:rPr>
        <w:t xml:space="preserve"> was competed in RAN#109 [</w:t>
      </w:r>
      <w:r w:rsidR="00175947">
        <w:rPr>
          <w:rFonts w:hint="eastAsia"/>
          <w:iCs/>
          <w:lang w:val="en-US" w:eastAsia="zh-CN"/>
        </w:rPr>
        <w:t>1</w:t>
      </w:r>
      <w:r w:rsidR="0029222B">
        <w:rPr>
          <w:rFonts w:hint="eastAsia"/>
          <w:iCs/>
          <w:lang w:val="en-US" w:eastAsia="zh-CN"/>
        </w:rPr>
        <w:t>]</w:t>
      </w:r>
      <w:r w:rsidR="00175947">
        <w:rPr>
          <w:rFonts w:hint="eastAsia"/>
          <w:iCs/>
          <w:lang w:val="en-US" w:eastAsia="zh-CN"/>
        </w:rPr>
        <w:t xml:space="preserve"> [2].</w:t>
      </w:r>
    </w:p>
    <w:p w14:paraId="380DEFD3" w14:textId="739ACA91" w:rsidR="00113F22" w:rsidRDefault="00DA143B" w:rsidP="00827AB9">
      <w:pPr>
        <w:spacing w:before="120"/>
        <w:jc w:val="both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Following WID in [3], RAN4 will start the </w:t>
      </w:r>
      <w:r>
        <w:rPr>
          <w:iCs/>
          <w:lang w:val="en-US" w:eastAsia="zh-CN"/>
        </w:rPr>
        <w:t>performance</w:t>
      </w:r>
      <w:r>
        <w:rPr>
          <w:rFonts w:hint="eastAsia"/>
          <w:iCs/>
          <w:lang w:val="en-US" w:eastAsia="zh-CN"/>
        </w:rPr>
        <w:t xml:space="preserve"> part from RAN4#116bis meeting</w:t>
      </w:r>
      <w:r w:rsidR="009426F9">
        <w:rPr>
          <w:rFonts w:hint="eastAsia"/>
          <w:iCs/>
          <w:lang w:val="en-US" w:eastAsia="zh-CN"/>
        </w:rPr>
        <w:t xml:space="preserve"> </w:t>
      </w:r>
      <w:r w:rsidR="009426F9">
        <w:rPr>
          <w:iCs/>
          <w:lang w:val="en-US" w:eastAsia="zh-CN"/>
        </w:rPr>
        <w:t>with</w:t>
      </w:r>
      <w:r w:rsidR="009426F9">
        <w:rPr>
          <w:rFonts w:hint="eastAsia"/>
          <w:iCs/>
          <w:lang w:val="en-US" w:eastAsia="zh-CN"/>
        </w:rPr>
        <w:t xml:space="preserve"> the following objectives for UE demodulation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426F9" w14:paraId="25266D28" w14:textId="77777777" w:rsidTr="009426F9">
        <w:tc>
          <w:tcPr>
            <w:tcW w:w="9350" w:type="dxa"/>
          </w:tcPr>
          <w:p w14:paraId="1615E587" w14:textId="77777777" w:rsidR="009426F9" w:rsidRDefault="009426F9" w:rsidP="009426F9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RAN4 to specify the following performance </w:t>
            </w:r>
            <w:r>
              <w:rPr>
                <w:lang w:eastAsia="zh-CN"/>
              </w:rPr>
              <w:t>requirements</w:t>
            </w:r>
            <w:r>
              <w:rPr>
                <w:rFonts w:hint="eastAsia"/>
                <w:lang w:eastAsia="zh-CN"/>
              </w:rPr>
              <w:t xml:space="preserve"> related to above core part objectives:</w:t>
            </w:r>
          </w:p>
          <w:p w14:paraId="61132D74" w14:textId="77777777" w:rsidR="009426F9" w:rsidRDefault="009426F9" w:rsidP="009E33B1">
            <w:pPr>
              <w:numPr>
                <w:ilvl w:val="0"/>
                <w:numId w:val="2"/>
              </w:numPr>
              <w:spacing w:after="0"/>
              <w:rPr>
                <w:bCs/>
                <w:lang w:val="en-US"/>
              </w:rPr>
            </w:pPr>
            <w:r w:rsidRPr="0006154B">
              <w:rPr>
                <w:rFonts w:hint="eastAsia"/>
                <w:bCs/>
                <w:lang w:val="en-US"/>
              </w:rPr>
              <w:t>S</w:t>
            </w:r>
            <w:r w:rsidRPr="0006154B">
              <w:rPr>
                <w:bCs/>
                <w:lang w:val="en-US"/>
              </w:rPr>
              <w:t>p</w:t>
            </w:r>
            <w:r w:rsidRPr="0006154B">
              <w:rPr>
                <w:rFonts w:hint="eastAsia"/>
                <w:bCs/>
                <w:lang w:val="en-US"/>
              </w:rPr>
              <w:t xml:space="preserve">ecify </w:t>
            </w:r>
            <w:r w:rsidRPr="00FD5E6F">
              <w:rPr>
                <w:rFonts w:eastAsia="Yu Mincho" w:hint="eastAsia"/>
                <w:bCs/>
                <w:lang w:val="en-US" w:eastAsia="ja-JP"/>
              </w:rPr>
              <w:t xml:space="preserve">related </w:t>
            </w:r>
            <w:r w:rsidRPr="0006154B">
              <w:rPr>
                <w:rFonts w:hint="eastAsia"/>
                <w:bCs/>
                <w:lang w:val="en-US"/>
              </w:rPr>
              <w:t xml:space="preserve">UE demodulation </w:t>
            </w:r>
            <w:r w:rsidRPr="0006154B">
              <w:rPr>
                <w:bCs/>
                <w:lang w:val="en-US"/>
              </w:rPr>
              <w:t>requirements</w:t>
            </w:r>
          </w:p>
          <w:p w14:paraId="55C94344" w14:textId="0DBFA494" w:rsidR="009426F9" w:rsidRPr="009426F9" w:rsidRDefault="009426F9" w:rsidP="009E33B1">
            <w:pPr>
              <w:numPr>
                <w:ilvl w:val="1"/>
                <w:numId w:val="2"/>
              </w:numPr>
              <w:spacing w:after="0"/>
              <w:rPr>
                <w:bCs/>
                <w:lang w:val="en-US"/>
              </w:rPr>
            </w:pPr>
            <w:r w:rsidRPr="00214CE9">
              <w:rPr>
                <w:rFonts w:hint="eastAsia"/>
                <w:bCs/>
              </w:rPr>
              <w:t xml:space="preserve">Reuse existing </w:t>
            </w:r>
            <w:r>
              <w:rPr>
                <w:rFonts w:hint="eastAsia"/>
                <w:bCs/>
                <w:lang w:eastAsia="zh-CN"/>
              </w:rPr>
              <w:t>UE PMCH demodulation</w:t>
            </w:r>
            <w:r w:rsidRPr="00214CE9">
              <w:rPr>
                <w:rFonts w:hint="eastAsia"/>
                <w:bCs/>
              </w:rPr>
              <w:t xml:space="preserve"> requirements for </w:t>
            </w:r>
            <w:r>
              <w:rPr>
                <w:rFonts w:hint="eastAsia"/>
                <w:bCs/>
                <w:lang w:eastAsia="zh-CN"/>
              </w:rPr>
              <w:t xml:space="preserve">10MHz of </w:t>
            </w:r>
            <w:r w:rsidRPr="00214CE9">
              <w:rPr>
                <w:rFonts w:hint="eastAsia"/>
                <w:bCs/>
              </w:rPr>
              <w:t xml:space="preserve">terrestrial </w:t>
            </w:r>
            <w:r>
              <w:rPr>
                <w:rFonts w:hint="eastAsia"/>
                <w:bCs/>
                <w:lang w:eastAsia="zh-CN"/>
              </w:rPr>
              <w:t xml:space="preserve">LTE-based 5G </w:t>
            </w:r>
            <w:r w:rsidRPr="00214CE9">
              <w:rPr>
                <w:rFonts w:hint="eastAsia"/>
                <w:bCs/>
              </w:rPr>
              <w:t>broadcast</w:t>
            </w:r>
          </w:p>
        </w:tc>
      </w:tr>
    </w:tbl>
    <w:p w14:paraId="550FBB97" w14:textId="3D722212" w:rsidR="00175947" w:rsidRDefault="00645061" w:rsidP="00827AB9">
      <w:pPr>
        <w:spacing w:before="120"/>
        <w:jc w:val="both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In this paper, we </w:t>
      </w:r>
      <w:r w:rsidR="001151B7">
        <w:rPr>
          <w:rFonts w:hint="eastAsia"/>
          <w:iCs/>
          <w:lang w:val="en-US" w:eastAsia="zh-CN"/>
        </w:rPr>
        <w:t>provide our views on UE demodulation requirements for 5G broadcast over GSO.</w:t>
      </w:r>
    </w:p>
    <w:p w14:paraId="34C61DDA" w14:textId="5F7C6403" w:rsidR="00224DE5" w:rsidRPr="00926EBD" w:rsidRDefault="000A5F77" w:rsidP="00926EBD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  <w:lang w:val="sv-SE" w:eastAsia="zh-CN"/>
        </w:rPr>
      </w:pPr>
      <w:r w:rsidRPr="000A5F77">
        <w:rPr>
          <w:sz w:val="36"/>
          <w:lang w:val="sv-SE" w:eastAsia="zh-CN"/>
        </w:rPr>
        <w:t>2</w:t>
      </w:r>
      <w:r w:rsidR="00F70DCE">
        <w:rPr>
          <w:rFonts w:hint="eastAsia"/>
          <w:sz w:val="36"/>
          <w:lang w:val="sv-SE" w:eastAsia="zh-CN"/>
        </w:rPr>
        <w:t xml:space="preserve"> </w:t>
      </w:r>
      <w:r w:rsidR="003C1DBF">
        <w:rPr>
          <w:rFonts w:hint="eastAsia"/>
          <w:sz w:val="36"/>
          <w:lang w:val="sv-SE" w:eastAsia="zh-CN"/>
        </w:rPr>
        <w:t xml:space="preserve"> </w:t>
      </w:r>
      <w:r w:rsidR="001D1028">
        <w:rPr>
          <w:rFonts w:hint="eastAsia"/>
          <w:sz w:val="36"/>
          <w:lang w:val="sv-SE" w:eastAsia="zh-CN"/>
        </w:rPr>
        <w:t>PMCH demodulation requirements</w:t>
      </w:r>
    </w:p>
    <w:p w14:paraId="70A9BBA8" w14:textId="144513C7" w:rsidR="006057CE" w:rsidRDefault="00B5648E" w:rsidP="00B5648E">
      <w:pPr>
        <w:keepNext/>
        <w:keepLines/>
        <w:spacing w:before="180"/>
        <w:outlineLvl w:val="1"/>
        <w:rPr>
          <w:rFonts w:eastAsiaTheme="minorEastAsia"/>
          <w:sz w:val="28"/>
          <w:szCs w:val="18"/>
          <w:lang w:val="sv-SE" w:eastAsia="zh-CN"/>
        </w:rPr>
      </w:pPr>
      <w:r w:rsidRPr="00AE2AF7">
        <w:rPr>
          <w:sz w:val="28"/>
          <w:szCs w:val="18"/>
          <w:lang w:val="sv-SE" w:eastAsia="zh-CN"/>
        </w:rPr>
        <w:t>2.</w:t>
      </w:r>
      <w:r>
        <w:rPr>
          <w:rFonts w:hint="eastAsia"/>
          <w:sz w:val="28"/>
          <w:szCs w:val="18"/>
          <w:lang w:val="sv-SE" w:eastAsia="zh-CN"/>
        </w:rPr>
        <w:t xml:space="preserve">1 </w:t>
      </w:r>
      <w:r w:rsidR="001D1028">
        <w:rPr>
          <w:rFonts w:eastAsiaTheme="minorEastAsia" w:hint="eastAsia"/>
          <w:sz w:val="28"/>
          <w:szCs w:val="18"/>
          <w:lang w:val="sv-SE" w:eastAsia="zh-CN"/>
        </w:rPr>
        <w:t xml:space="preserve">Test parameters </w:t>
      </w:r>
      <w:r w:rsidR="005E74D7">
        <w:rPr>
          <w:rFonts w:eastAsiaTheme="minorEastAsia" w:hint="eastAsia"/>
          <w:sz w:val="28"/>
          <w:szCs w:val="18"/>
          <w:lang w:val="sv-SE" w:eastAsia="zh-CN"/>
        </w:rPr>
        <w:t xml:space="preserve"> </w:t>
      </w:r>
    </w:p>
    <w:p w14:paraId="2AC33C36" w14:textId="50402D15" w:rsidR="001E17DC" w:rsidRPr="00F2052B" w:rsidRDefault="007D0DCA" w:rsidP="001E17DC">
      <w:pPr>
        <w:rPr>
          <w:b/>
          <w:bCs/>
          <w:lang w:eastAsia="zh-CN"/>
        </w:rPr>
      </w:pPr>
      <w:r w:rsidRPr="00F2052B">
        <w:rPr>
          <w:b/>
          <w:bCs/>
          <w:lang w:eastAsia="zh-CN"/>
        </w:rPr>
        <w:t>Proposal</w:t>
      </w:r>
      <w:r w:rsidRPr="00F2052B">
        <w:rPr>
          <w:rFonts w:hint="eastAsia"/>
          <w:b/>
          <w:bCs/>
          <w:lang w:eastAsia="zh-CN"/>
        </w:rPr>
        <w:t xml:space="preserve"> 1: </w:t>
      </w:r>
      <w:r w:rsidR="00F2052B" w:rsidRPr="00F2052B">
        <w:rPr>
          <w:rFonts w:hint="eastAsia"/>
          <w:b/>
          <w:bCs/>
          <w:lang w:eastAsia="zh-CN"/>
        </w:rPr>
        <w:t>T</w:t>
      </w:r>
      <w:r w:rsidR="001E17DC" w:rsidRPr="00F2052B">
        <w:rPr>
          <w:rFonts w:hint="eastAsia"/>
          <w:b/>
          <w:bCs/>
          <w:lang w:eastAsia="zh-CN"/>
        </w:rPr>
        <w:t xml:space="preserve">he following test </w:t>
      </w:r>
      <w:r w:rsidR="001E17DC" w:rsidRPr="00F2052B">
        <w:rPr>
          <w:b/>
          <w:bCs/>
          <w:lang w:eastAsia="zh-CN"/>
        </w:rPr>
        <w:t>parameters</w:t>
      </w:r>
      <w:r w:rsidR="00F2052B" w:rsidRPr="00F2052B">
        <w:rPr>
          <w:rFonts w:hint="eastAsia"/>
          <w:b/>
          <w:bCs/>
          <w:lang w:eastAsia="zh-CN"/>
        </w:rPr>
        <w:t xml:space="preserve"> </w:t>
      </w:r>
      <w:r w:rsidR="001E17DC" w:rsidRPr="00F2052B">
        <w:rPr>
          <w:rFonts w:hint="eastAsia"/>
          <w:b/>
          <w:bCs/>
          <w:lang w:eastAsia="zh-CN"/>
        </w:rPr>
        <w:t xml:space="preserve">can be </w:t>
      </w:r>
      <w:r w:rsidR="00612331">
        <w:rPr>
          <w:rFonts w:hint="eastAsia"/>
          <w:b/>
          <w:bCs/>
          <w:lang w:eastAsia="zh-CN"/>
        </w:rPr>
        <w:t>used</w:t>
      </w:r>
      <w:r w:rsidR="001E17DC" w:rsidRPr="00F2052B">
        <w:rPr>
          <w:rFonts w:hint="eastAsia"/>
          <w:b/>
          <w:bCs/>
          <w:lang w:eastAsia="zh-CN"/>
        </w:rPr>
        <w:t xml:space="preserve"> to define PMCH demodulation requirements</w:t>
      </w:r>
      <w:r w:rsidRPr="00F2052B">
        <w:rPr>
          <w:rFonts w:hint="eastAsia"/>
          <w:b/>
          <w:bCs/>
          <w:lang w:eastAsia="zh-CN"/>
        </w:rPr>
        <w:t>.</w:t>
      </w:r>
    </w:p>
    <w:p w14:paraId="1CAFF2B3" w14:textId="0EBE5119" w:rsidR="001E17DC" w:rsidRPr="00710E5B" w:rsidRDefault="001E17DC" w:rsidP="009E33B1">
      <w:pPr>
        <w:pStyle w:val="ListParagraph"/>
        <w:numPr>
          <w:ilvl w:val="0"/>
          <w:numId w:val="2"/>
        </w:numPr>
        <w:rPr>
          <w:b/>
          <w:bCs/>
          <w:lang w:val="en-US" w:eastAsia="zh-CN"/>
        </w:rPr>
      </w:pPr>
      <w:r w:rsidRPr="00710E5B">
        <w:rPr>
          <w:b/>
          <w:bCs/>
          <w:lang w:val="en-US" w:eastAsia="zh-CN"/>
        </w:rPr>
        <w:t>SCS:</w:t>
      </w:r>
      <w:r w:rsidR="00293EBE" w:rsidRPr="00710E5B">
        <w:rPr>
          <w:rFonts w:hint="eastAsia"/>
          <w:b/>
          <w:bCs/>
          <w:lang w:val="en-US" w:eastAsia="zh-CN"/>
        </w:rPr>
        <w:t xml:space="preserve"> 15kHz</w:t>
      </w:r>
    </w:p>
    <w:p w14:paraId="509931C0" w14:textId="77777777" w:rsidR="001E17DC" w:rsidRPr="00710E5B" w:rsidRDefault="001E17DC" w:rsidP="009E33B1">
      <w:pPr>
        <w:pStyle w:val="ListParagraph"/>
        <w:numPr>
          <w:ilvl w:val="0"/>
          <w:numId w:val="2"/>
        </w:numPr>
        <w:rPr>
          <w:b/>
          <w:bCs/>
          <w:lang w:val="en-US" w:eastAsia="zh-CN"/>
        </w:rPr>
      </w:pPr>
      <w:r w:rsidRPr="00710E5B">
        <w:rPr>
          <w:b/>
          <w:bCs/>
          <w:lang w:val="en-US" w:eastAsia="zh-CN"/>
        </w:rPr>
        <w:t>Channel bandwidth: 10MHz </w:t>
      </w:r>
    </w:p>
    <w:p w14:paraId="6E6DC427" w14:textId="6EE9B641" w:rsidR="00F67ABA" w:rsidRPr="00710E5B" w:rsidRDefault="00F67ABA" w:rsidP="009E33B1">
      <w:pPr>
        <w:pStyle w:val="ListParagraph"/>
        <w:numPr>
          <w:ilvl w:val="0"/>
          <w:numId w:val="2"/>
        </w:numPr>
        <w:rPr>
          <w:b/>
          <w:bCs/>
          <w:lang w:val="en-US" w:eastAsia="zh-CN"/>
        </w:rPr>
      </w:pPr>
      <w:r w:rsidRPr="00710E5B">
        <w:rPr>
          <w:rFonts w:hint="eastAsia"/>
          <w:b/>
          <w:bCs/>
          <w:lang w:val="en-US" w:eastAsia="zh-CN"/>
        </w:rPr>
        <w:t xml:space="preserve">Modulation: Rank 1 with QPSK, </w:t>
      </w:r>
      <w:r w:rsidR="00504E5A" w:rsidRPr="00710E5B">
        <w:rPr>
          <w:rFonts w:hint="eastAsia"/>
          <w:b/>
          <w:bCs/>
          <w:lang w:val="en-US" w:eastAsia="zh-CN"/>
        </w:rPr>
        <w:t xml:space="preserve">Rank 1 with </w:t>
      </w:r>
      <w:r w:rsidRPr="00710E5B">
        <w:rPr>
          <w:rFonts w:hint="eastAsia"/>
          <w:b/>
          <w:bCs/>
          <w:lang w:val="en-US" w:eastAsia="zh-CN"/>
        </w:rPr>
        <w:t>16QAM</w:t>
      </w:r>
    </w:p>
    <w:p w14:paraId="770AF3BB" w14:textId="1923253E" w:rsidR="00F67ABA" w:rsidRPr="00710E5B" w:rsidRDefault="00F67ABA" w:rsidP="009E33B1">
      <w:pPr>
        <w:pStyle w:val="ListParagraph"/>
        <w:numPr>
          <w:ilvl w:val="0"/>
          <w:numId w:val="2"/>
        </w:numPr>
        <w:rPr>
          <w:rFonts w:eastAsiaTheme="minorEastAsia"/>
          <w:b/>
          <w:bCs/>
          <w:lang w:val="en-US" w:eastAsia="zh-CN" w:bidi="hi-IN"/>
        </w:rPr>
      </w:pPr>
      <w:r w:rsidRPr="00710E5B">
        <w:rPr>
          <w:b/>
          <w:bCs/>
          <w:lang w:val="en-US" w:eastAsia="zh-CN"/>
        </w:rPr>
        <w:t>Antenna configuration:</w:t>
      </w:r>
      <w:r w:rsidR="00504E5A" w:rsidRPr="00710E5B">
        <w:rPr>
          <w:rFonts w:hint="eastAsia"/>
          <w:b/>
          <w:bCs/>
          <w:lang w:val="en-US" w:eastAsia="zh-CN"/>
        </w:rPr>
        <w:t xml:space="preserve"> </w:t>
      </w:r>
      <w:r w:rsidR="00504E5A" w:rsidRPr="00710E5B">
        <w:rPr>
          <w:rFonts w:eastAsiaTheme="minorEastAsia"/>
          <w:b/>
          <w:bCs/>
          <w:lang w:val="en-US" w:eastAsia="zh-CN" w:bidi="hi-IN"/>
        </w:rPr>
        <w:t>1x2 low</w:t>
      </w:r>
    </w:p>
    <w:p w14:paraId="05BA17B9" w14:textId="77777777" w:rsidR="003A56A0" w:rsidRPr="00710E5B" w:rsidRDefault="003A56A0" w:rsidP="009E33B1">
      <w:pPr>
        <w:pStyle w:val="ListParagraph"/>
        <w:numPr>
          <w:ilvl w:val="0"/>
          <w:numId w:val="2"/>
        </w:numPr>
        <w:rPr>
          <w:b/>
          <w:bCs/>
          <w:lang w:val="en-US" w:eastAsia="zh-CN"/>
        </w:rPr>
      </w:pPr>
      <w:r w:rsidRPr="00710E5B">
        <w:rPr>
          <w:b/>
          <w:bCs/>
          <w:lang w:val="en-US" w:eastAsia="zh-CN"/>
        </w:rPr>
        <w:t>BLER test point: 1% of BLER. </w:t>
      </w:r>
    </w:p>
    <w:p w14:paraId="42CBAC59" w14:textId="350B9F55" w:rsidR="00926EBD" w:rsidRPr="00710E5B" w:rsidRDefault="00926EBD" w:rsidP="009E33B1">
      <w:pPr>
        <w:pStyle w:val="ListParagraph"/>
        <w:numPr>
          <w:ilvl w:val="0"/>
          <w:numId w:val="2"/>
        </w:numPr>
        <w:rPr>
          <w:b/>
          <w:bCs/>
          <w:lang w:val="en-US" w:eastAsia="zh-CN"/>
        </w:rPr>
      </w:pPr>
      <w:r w:rsidRPr="00710E5B">
        <w:rPr>
          <w:rFonts w:hint="eastAsia"/>
          <w:b/>
          <w:bCs/>
          <w:lang w:val="en-US" w:eastAsia="zh-CN"/>
        </w:rPr>
        <w:t xml:space="preserve">Other test </w:t>
      </w:r>
      <w:r w:rsidRPr="00710E5B">
        <w:rPr>
          <w:b/>
          <w:bCs/>
          <w:lang w:val="en-US" w:eastAsia="zh-CN"/>
        </w:rPr>
        <w:t>parameters</w:t>
      </w:r>
      <w:r w:rsidRPr="00710E5B">
        <w:rPr>
          <w:rFonts w:hint="eastAsia"/>
          <w:b/>
          <w:bCs/>
          <w:lang w:val="en-US" w:eastAsia="zh-CN"/>
        </w:rPr>
        <w:t xml:space="preserve"> in Table</w:t>
      </w:r>
      <w:r w:rsidR="00710E5B">
        <w:rPr>
          <w:rFonts w:hint="eastAsia"/>
          <w:b/>
          <w:bCs/>
          <w:lang w:val="en-US" w:eastAsia="zh-CN"/>
        </w:rPr>
        <w:t xml:space="preserve"> 1</w:t>
      </w:r>
    </w:p>
    <w:p w14:paraId="0FCB2D56" w14:textId="42C9125A" w:rsidR="006111D4" w:rsidRPr="006111D4" w:rsidRDefault="006111D4" w:rsidP="006111D4">
      <w:pPr>
        <w:jc w:val="center"/>
        <w:rPr>
          <w:b/>
          <w:lang w:eastAsia="zh-CN"/>
        </w:rPr>
      </w:pPr>
      <w:r w:rsidRPr="006111D4">
        <w:rPr>
          <w:b/>
          <w:lang w:val="en-US" w:eastAsia="zh-CN"/>
        </w:rPr>
        <w:t xml:space="preserve">Table </w:t>
      </w:r>
      <w:r w:rsidR="007D0DCA">
        <w:rPr>
          <w:rFonts w:hint="eastAsia"/>
          <w:b/>
          <w:lang w:val="en-US" w:eastAsia="zh-CN"/>
        </w:rPr>
        <w:t>1</w:t>
      </w:r>
      <w:r w:rsidRPr="006111D4">
        <w:rPr>
          <w:b/>
          <w:lang w:val="en-US" w:eastAsia="zh-CN"/>
        </w:rPr>
        <w:t>: Test Parameters for Testing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5"/>
        <w:gridCol w:w="902"/>
        <w:gridCol w:w="1385"/>
        <w:gridCol w:w="1331"/>
      </w:tblGrid>
      <w:tr w:rsidR="006111D4" w:rsidRPr="006111D4" w14:paraId="0CD996E1" w14:textId="77777777" w:rsidTr="00926EBD">
        <w:trPr>
          <w:cantSplit/>
          <w:trHeight w:val="229"/>
          <w:jc w:val="center"/>
        </w:trPr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F02C" w14:textId="77777777" w:rsidR="006111D4" w:rsidRPr="006111D4" w:rsidRDefault="006111D4" w:rsidP="006111D4">
            <w:pPr>
              <w:rPr>
                <w:b/>
                <w:lang w:val="en-US" w:eastAsia="zh-CN"/>
              </w:rPr>
            </w:pPr>
            <w:r w:rsidRPr="006111D4">
              <w:rPr>
                <w:b/>
                <w:lang w:val="en-US" w:eastAsia="zh-CN"/>
              </w:rPr>
              <w:t>Parameter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76BE" w14:textId="77777777" w:rsidR="006111D4" w:rsidRPr="006111D4" w:rsidRDefault="006111D4" w:rsidP="006111D4">
            <w:pPr>
              <w:rPr>
                <w:b/>
                <w:lang w:val="en-US" w:eastAsia="zh-CN"/>
              </w:rPr>
            </w:pPr>
            <w:r w:rsidRPr="006111D4">
              <w:rPr>
                <w:b/>
                <w:lang w:val="en-US" w:eastAsia="zh-CN"/>
              </w:rPr>
              <w:t>Unit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17B0" w14:textId="77777777" w:rsidR="006111D4" w:rsidRPr="006111D4" w:rsidRDefault="006111D4" w:rsidP="006111D4">
            <w:pPr>
              <w:rPr>
                <w:b/>
                <w:lang w:val="en-US" w:eastAsia="zh-CN"/>
              </w:rPr>
            </w:pPr>
            <w:r w:rsidRPr="006111D4">
              <w:rPr>
                <w:b/>
                <w:lang w:val="en-US" w:eastAsia="zh-CN"/>
              </w:rPr>
              <w:t>Test 1-4</w:t>
            </w:r>
          </w:p>
        </w:tc>
      </w:tr>
      <w:tr w:rsidR="006111D4" w:rsidRPr="006111D4" w14:paraId="1D7E3D9F" w14:textId="77777777" w:rsidTr="00926EBD">
        <w:trPr>
          <w:cantSplit/>
          <w:trHeight w:val="229"/>
          <w:jc w:val="center"/>
        </w:trPr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DE459" w14:textId="77777777" w:rsidR="006111D4" w:rsidRPr="006111D4" w:rsidRDefault="006111D4" w:rsidP="006111D4">
            <w:pPr>
              <w:rPr>
                <w:lang w:val="en-US" w:eastAsia="zh-CN"/>
              </w:rPr>
            </w:pPr>
            <w:r w:rsidRPr="006111D4">
              <w:rPr>
                <w:lang w:val="en-US" w:eastAsia="zh-CN"/>
              </w:rPr>
              <w:t>Downlink power allocation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DD10" w14:textId="6199179F" w:rsidR="006111D4" w:rsidRPr="006111D4" w:rsidRDefault="006111D4" w:rsidP="006111D4">
            <w:pPr>
              <w:rPr>
                <w:lang w:val="en-US" w:eastAsia="zh-CN"/>
              </w:rPr>
            </w:pPr>
            <w:r w:rsidRPr="006111D4">
              <w:rPr>
                <w:noProof/>
                <w:lang w:val="en-US" w:eastAsia="zh-CN"/>
              </w:rPr>
              <w:drawing>
                <wp:inline distT="0" distB="0" distL="0" distR="0" wp14:anchorId="37781A23" wp14:editId="484030B3">
                  <wp:extent cx="198120" cy="198120"/>
                  <wp:effectExtent l="0" t="0" r="0" b="0"/>
                  <wp:docPr id="277362593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612A" w14:textId="77777777" w:rsidR="006111D4" w:rsidRPr="006111D4" w:rsidRDefault="006111D4" w:rsidP="006111D4">
            <w:pPr>
              <w:rPr>
                <w:lang w:val="en-US" w:eastAsia="zh-CN"/>
              </w:rPr>
            </w:pPr>
            <w:r w:rsidRPr="006111D4">
              <w:rPr>
                <w:lang w:val="en-US" w:eastAsia="zh-CN"/>
              </w:rPr>
              <w:t>dB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6480" w14:textId="77777777" w:rsidR="006111D4" w:rsidRPr="006111D4" w:rsidRDefault="006111D4" w:rsidP="006111D4">
            <w:pPr>
              <w:rPr>
                <w:lang w:val="en-US" w:eastAsia="zh-CN"/>
              </w:rPr>
            </w:pPr>
            <w:r w:rsidRPr="006111D4">
              <w:rPr>
                <w:lang w:val="en-US" w:eastAsia="zh-CN"/>
              </w:rPr>
              <w:t>0</w:t>
            </w:r>
          </w:p>
        </w:tc>
      </w:tr>
      <w:tr w:rsidR="006111D4" w:rsidRPr="006111D4" w14:paraId="5D822DE8" w14:textId="77777777" w:rsidTr="00926EBD">
        <w:trPr>
          <w:cantSplit/>
          <w:trHeight w:val="229"/>
          <w:jc w:val="center"/>
        </w:trPr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EBC4E" w14:textId="77777777" w:rsidR="006111D4" w:rsidRPr="006111D4" w:rsidRDefault="006111D4" w:rsidP="006111D4">
            <w:pPr>
              <w:rPr>
                <w:lang w:eastAsia="zh-CN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AB103" w14:textId="6ED50256" w:rsidR="006111D4" w:rsidRPr="006111D4" w:rsidRDefault="006111D4" w:rsidP="006111D4">
            <w:pPr>
              <w:rPr>
                <w:lang w:val="en-US" w:eastAsia="zh-CN"/>
              </w:rPr>
            </w:pPr>
            <w:r w:rsidRPr="006111D4">
              <w:rPr>
                <w:noProof/>
                <w:lang w:val="en-US" w:eastAsia="zh-CN"/>
              </w:rPr>
              <w:drawing>
                <wp:inline distT="0" distB="0" distL="0" distR="0" wp14:anchorId="158F896F" wp14:editId="096E7D99">
                  <wp:extent cx="198120" cy="198120"/>
                  <wp:effectExtent l="0" t="0" r="0" b="0"/>
                  <wp:docPr id="157770844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58E2B" w14:textId="77777777" w:rsidR="006111D4" w:rsidRPr="006111D4" w:rsidRDefault="006111D4" w:rsidP="006111D4">
            <w:pPr>
              <w:rPr>
                <w:lang w:val="en-US" w:eastAsia="zh-CN"/>
              </w:rPr>
            </w:pPr>
            <w:r w:rsidRPr="006111D4">
              <w:rPr>
                <w:lang w:val="en-US" w:eastAsia="zh-CN"/>
              </w:rPr>
              <w:t>dB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C570" w14:textId="77777777" w:rsidR="006111D4" w:rsidRPr="006111D4" w:rsidRDefault="006111D4" w:rsidP="006111D4">
            <w:pPr>
              <w:rPr>
                <w:lang w:val="en-US" w:eastAsia="zh-CN"/>
              </w:rPr>
            </w:pPr>
            <w:r w:rsidRPr="006111D4">
              <w:rPr>
                <w:lang w:val="en-US" w:eastAsia="zh-CN"/>
              </w:rPr>
              <w:t>0 (Note 1)</w:t>
            </w:r>
          </w:p>
        </w:tc>
      </w:tr>
      <w:tr w:rsidR="006111D4" w:rsidRPr="006111D4" w14:paraId="23893301" w14:textId="77777777" w:rsidTr="00926EBD">
        <w:trPr>
          <w:cantSplit/>
          <w:trHeight w:val="229"/>
          <w:jc w:val="center"/>
        </w:trPr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FD6A" w14:textId="77777777" w:rsidR="006111D4" w:rsidRPr="006111D4" w:rsidRDefault="006111D4" w:rsidP="006111D4">
            <w:pPr>
              <w:rPr>
                <w:lang w:eastAsia="zh-CN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1A712" w14:textId="77777777" w:rsidR="006111D4" w:rsidRPr="006111D4" w:rsidRDefault="006111D4" w:rsidP="006111D4">
            <w:pPr>
              <w:rPr>
                <w:lang w:val="en-US" w:eastAsia="zh-CN"/>
              </w:rPr>
            </w:pPr>
            <w:r w:rsidRPr="006111D4">
              <w:rPr>
                <w:lang w:val="en-US" w:eastAsia="zh-CN"/>
              </w:rPr>
              <w:sym w:font="Symbol" w:char="F073"/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33608" w14:textId="77777777" w:rsidR="006111D4" w:rsidRPr="006111D4" w:rsidRDefault="006111D4" w:rsidP="006111D4">
            <w:pPr>
              <w:rPr>
                <w:lang w:val="en-US" w:eastAsia="zh-CN"/>
              </w:rPr>
            </w:pPr>
            <w:r w:rsidRPr="006111D4">
              <w:rPr>
                <w:lang w:val="en-US" w:eastAsia="zh-CN"/>
              </w:rPr>
              <w:t>dB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983D" w14:textId="77777777" w:rsidR="006111D4" w:rsidRPr="006111D4" w:rsidRDefault="006111D4" w:rsidP="006111D4">
            <w:pPr>
              <w:rPr>
                <w:lang w:val="en-US" w:eastAsia="zh-CN"/>
              </w:rPr>
            </w:pPr>
            <w:r w:rsidRPr="006111D4">
              <w:rPr>
                <w:lang w:val="en-US" w:eastAsia="zh-CN"/>
              </w:rPr>
              <w:t>0</w:t>
            </w:r>
          </w:p>
        </w:tc>
      </w:tr>
      <w:tr w:rsidR="006111D4" w:rsidRPr="006111D4" w14:paraId="0EF1BDF1" w14:textId="77777777" w:rsidTr="00926EBD">
        <w:trPr>
          <w:cantSplit/>
          <w:trHeight w:val="229"/>
          <w:jc w:val="center"/>
        </w:trPr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74D8" w14:textId="19B1F6D6" w:rsidR="006111D4" w:rsidRPr="006111D4" w:rsidRDefault="006111D4" w:rsidP="006111D4">
            <w:pPr>
              <w:rPr>
                <w:lang w:val="en-US" w:eastAsia="zh-CN"/>
              </w:rPr>
            </w:pPr>
            <w:r w:rsidRPr="006111D4">
              <w:rPr>
                <w:noProof/>
                <w:lang w:val="en-US" w:eastAsia="zh-CN"/>
              </w:rPr>
              <w:drawing>
                <wp:inline distT="0" distB="0" distL="0" distR="0" wp14:anchorId="3E981D33" wp14:editId="30647A3B">
                  <wp:extent cx="259080" cy="198120"/>
                  <wp:effectExtent l="0" t="0" r="7620" b="0"/>
                  <wp:docPr id="815456225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1D4">
              <w:rPr>
                <w:lang w:val="en-US" w:eastAsia="zh-CN"/>
              </w:rPr>
              <w:t>at antenna port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D6740" w14:textId="77777777" w:rsidR="006111D4" w:rsidRPr="006111D4" w:rsidRDefault="006111D4" w:rsidP="006111D4">
            <w:pPr>
              <w:rPr>
                <w:lang w:val="en-US" w:eastAsia="zh-CN"/>
              </w:rPr>
            </w:pPr>
            <w:r w:rsidRPr="006111D4">
              <w:rPr>
                <w:lang w:val="en-US" w:eastAsia="zh-CN"/>
              </w:rPr>
              <w:t>dBm/15kHz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C17E" w14:textId="77777777" w:rsidR="006111D4" w:rsidRPr="006111D4" w:rsidRDefault="006111D4" w:rsidP="006111D4">
            <w:pPr>
              <w:rPr>
                <w:lang w:val="en-US" w:eastAsia="zh-CN"/>
              </w:rPr>
            </w:pPr>
            <w:r w:rsidRPr="006111D4">
              <w:rPr>
                <w:lang w:val="en-US" w:eastAsia="zh-CN"/>
              </w:rPr>
              <w:t>-98</w:t>
            </w:r>
          </w:p>
        </w:tc>
      </w:tr>
      <w:tr w:rsidR="009826F2" w:rsidRPr="006111D4" w14:paraId="0C07FFD9" w14:textId="77777777" w:rsidTr="00926EBD">
        <w:trPr>
          <w:cantSplit/>
          <w:trHeight w:val="229"/>
          <w:jc w:val="center"/>
        </w:trPr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379A" w14:textId="670A3EC0" w:rsidR="009826F2" w:rsidRPr="006111D4" w:rsidRDefault="009826F2" w:rsidP="006111D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Bandwidth 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E5F0" w14:textId="541976F7" w:rsidR="009826F2" w:rsidRPr="006111D4" w:rsidRDefault="00832F81" w:rsidP="006111D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MHz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FD9C" w14:textId="1E5B988A" w:rsidR="009826F2" w:rsidRPr="006111D4" w:rsidRDefault="00832F81" w:rsidP="006111D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10MHz</w:t>
            </w:r>
          </w:p>
        </w:tc>
      </w:tr>
      <w:tr w:rsidR="006111D4" w:rsidRPr="006111D4" w14:paraId="72DB4811" w14:textId="77777777" w:rsidTr="00926EBD">
        <w:trPr>
          <w:cantSplit/>
          <w:trHeight w:val="229"/>
          <w:jc w:val="center"/>
        </w:trPr>
        <w:tc>
          <w:tcPr>
            <w:tcW w:w="53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07EBF" w14:textId="309C6F15" w:rsidR="006111D4" w:rsidRPr="006111D4" w:rsidRDefault="006111D4" w:rsidP="006111D4">
            <w:pPr>
              <w:rPr>
                <w:lang w:val="en-US" w:eastAsia="zh-CN"/>
              </w:rPr>
            </w:pPr>
            <w:r w:rsidRPr="006111D4">
              <w:rPr>
                <w:lang w:val="en-US" w:eastAsia="zh-CN"/>
              </w:rPr>
              <w:t>Note 1:</w:t>
            </w:r>
            <w:r w:rsidRPr="006111D4">
              <w:rPr>
                <w:lang w:val="en-US" w:eastAsia="zh-CN"/>
              </w:rPr>
              <w:tab/>
            </w:r>
            <w:r w:rsidRPr="006111D4">
              <w:rPr>
                <w:noProof/>
                <w:lang w:val="en-US" w:eastAsia="zh-CN"/>
              </w:rPr>
              <w:drawing>
                <wp:inline distT="0" distB="0" distL="0" distR="0" wp14:anchorId="6CA4F801" wp14:editId="209FE18C">
                  <wp:extent cx="388620" cy="198120"/>
                  <wp:effectExtent l="0" t="0" r="0" b="0"/>
                  <wp:docPr id="154741235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1D4">
              <w:rPr>
                <w:lang w:val="en-US" w:eastAsia="zh-CN"/>
              </w:rPr>
              <w:t>.</w:t>
            </w:r>
          </w:p>
        </w:tc>
      </w:tr>
    </w:tbl>
    <w:p w14:paraId="61CE4A75" w14:textId="77777777" w:rsidR="006111D4" w:rsidRPr="001E17DC" w:rsidRDefault="006111D4" w:rsidP="003A56A0">
      <w:pPr>
        <w:rPr>
          <w:lang w:val="en-US" w:eastAsia="zh-CN"/>
        </w:rPr>
      </w:pPr>
    </w:p>
    <w:p w14:paraId="72B690D6" w14:textId="1ABEC3DF" w:rsidR="003A56A0" w:rsidRDefault="003A56A0" w:rsidP="003A56A0">
      <w:pPr>
        <w:keepNext/>
        <w:keepLines/>
        <w:spacing w:before="180"/>
        <w:outlineLvl w:val="1"/>
        <w:rPr>
          <w:rFonts w:eastAsiaTheme="minorEastAsia"/>
          <w:sz w:val="28"/>
          <w:szCs w:val="18"/>
          <w:lang w:val="sv-SE" w:eastAsia="zh-CN"/>
        </w:rPr>
      </w:pPr>
      <w:r w:rsidRPr="00AE2AF7">
        <w:rPr>
          <w:sz w:val="28"/>
          <w:szCs w:val="18"/>
          <w:lang w:val="sv-SE" w:eastAsia="zh-CN"/>
        </w:rPr>
        <w:t>2.</w:t>
      </w:r>
      <w:r>
        <w:rPr>
          <w:rFonts w:hint="eastAsia"/>
          <w:sz w:val="28"/>
          <w:szCs w:val="18"/>
          <w:lang w:val="sv-SE" w:eastAsia="zh-CN"/>
        </w:rPr>
        <w:t xml:space="preserve">2 </w:t>
      </w:r>
      <w:r>
        <w:rPr>
          <w:rFonts w:eastAsiaTheme="minorEastAsia" w:hint="eastAsia"/>
          <w:sz w:val="28"/>
          <w:szCs w:val="18"/>
          <w:lang w:val="sv-SE" w:eastAsia="zh-CN"/>
        </w:rPr>
        <w:t xml:space="preserve">FMC  </w:t>
      </w:r>
    </w:p>
    <w:p w14:paraId="0ACA6A4C" w14:textId="3BDCD2FA" w:rsidR="00504E5A" w:rsidRPr="00F2052B" w:rsidRDefault="00F2052B" w:rsidP="001E17DC">
      <w:pPr>
        <w:rPr>
          <w:b/>
          <w:bCs/>
          <w:lang w:val="en-US" w:eastAsia="zh-CN"/>
        </w:rPr>
      </w:pPr>
      <w:r w:rsidRPr="00F2052B">
        <w:rPr>
          <w:b/>
          <w:bCs/>
          <w:lang w:val="en-US" w:eastAsia="zh-CN"/>
        </w:rPr>
        <w:t>Proposal</w:t>
      </w:r>
      <w:r w:rsidRPr="00F2052B">
        <w:rPr>
          <w:rFonts w:hint="eastAsia"/>
          <w:b/>
          <w:bCs/>
          <w:lang w:val="en-US" w:eastAsia="zh-CN"/>
        </w:rPr>
        <w:t xml:space="preserve"> 2: </w:t>
      </w:r>
      <w:r w:rsidR="00554476" w:rsidRPr="00F2052B">
        <w:rPr>
          <w:rFonts w:hint="eastAsia"/>
          <w:b/>
          <w:bCs/>
          <w:lang w:val="en-US" w:eastAsia="zh-CN"/>
        </w:rPr>
        <w:t>The following f</w:t>
      </w:r>
      <w:r w:rsidR="00674AD7" w:rsidRPr="00F2052B">
        <w:rPr>
          <w:b/>
          <w:bCs/>
          <w:lang w:val="en-US" w:eastAsia="zh-CN"/>
        </w:rPr>
        <w:t xml:space="preserve">ixed </w:t>
      </w:r>
      <w:r w:rsidR="00DE4490" w:rsidRPr="00F2052B">
        <w:rPr>
          <w:rFonts w:hint="eastAsia"/>
          <w:b/>
          <w:bCs/>
          <w:lang w:val="en-US" w:eastAsia="zh-CN"/>
        </w:rPr>
        <w:t>r</w:t>
      </w:r>
      <w:r w:rsidR="00674AD7" w:rsidRPr="00F2052B">
        <w:rPr>
          <w:b/>
          <w:bCs/>
          <w:lang w:val="en-US" w:eastAsia="zh-CN"/>
        </w:rPr>
        <w:t xml:space="preserve">eference </w:t>
      </w:r>
      <w:r w:rsidR="00DE4490" w:rsidRPr="00F2052B">
        <w:rPr>
          <w:rFonts w:hint="eastAsia"/>
          <w:b/>
          <w:bCs/>
          <w:lang w:val="en-US" w:eastAsia="zh-CN"/>
        </w:rPr>
        <w:t>c</w:t>
      </w:r>
      <w:r w:rsidR="00674AD7" w:rsidRPr="00F2052B">
        <w:rPr>
          <w:b/>
          <w:bCs/>
          <w:lang w:val="en-US" w:eastAsia="zh-CN"/>
        </w:rPr>
        <w:t xml:space="preserve">hannel </w:t>
      </w:r>
      <w:r w:rsidRPr="00F2052B">
        <w:rPr>
          <w:rFonts w:hint="eastAsia"/>
          <w:b/>
          <w:bCs/>
          <w:lang w:val="en-US" w:eastAsia="zh-CN"/>
        </w:rPr>
        <w:t xml:space="preserve">in Table 2 </w:t>
      </w:r>
      <w:r w:rsidR="00674AD7" w:rsidRPr="00F2052B">
        <w:rPr>
          <w:b/>
          <w:bCs/>
          <w:lang w:val="en-US" w:eastAsia="zh-CN"/>
        </w:rPr>
        <w:t xml:space="preserve">for </w:t>
      </w:r>
      <w:r w:rsidR="00DE4490" w:rsidRPr="00F2052B">
        <w:rPr>
          <w:rFonts w:hint="eastAsia"/>
          <w:b/>
          <w:bCs/>
          <w:lang w:val="en-US" w:eastAsia="zh-CN"/>
        </w:rPr>
        <w:t xml:space="preserve">15kHz </w:t>
      </w:r>
      <w:r w:rsidR="00674AD7" w:rsidRPr="00F2052B">
        <w:rPr>
          <w:b/>
          <w:bCs/>
          <w:lang w:val="en-US" w:eastAsia="zh-CN"/>
        </w:rPr>
        <w:t xml:space="preserve">subcarrier spacing </w:t>
      </w:r>
      <w:r w:rsidR="009B1FF8" w:rsidRPr="00F2052B">
        <w:rPr>
          <w:rFonts w:hint="eastAsia"/>
          <w:b/>
          <w:bCs/>
          <w:lang w:val="en-US" w:eastAsia="zh-CN"/>
        </w:rPr>
        <w:t>for</w:t>
      </w:r>
      <w:r w:rsidR="00674AD7" w:rsidRPr="00F2052B">
        <w:rPr>
          <w:b/>
          <w:bCs/>
          <w:lang w:val="en-US" w:eastAsia="zh-CN"/>
        </w:rPr>
        <w:t xml:space="preserve"> </w:t>
      </w:r>
      <w:r w:rsidR="009B1FF8" w:rsidRPr="00F2052B">
        <w:rPr>
          <w:b/>
          <w:bCs/>
          <w:lang w:val="en-US" w:eastAsia="zh-CN"/>
        </w:rPr>
        <w:t xml:space="preserve">MBMS dedicated cell </w:t>
      </w:r>
      <w:r w:rsidR="00DE4490" w:rsidRPr="00F2052B">
        <w:rPr>
          <w:rFonts w:hint="eastAsia"/>
          <w:b/>
          <w:bCs/>
          <w:lang w:val="en-US" w:eastAsia="zh-CN"/>
        </w:rPr>
        <w:t xml:space="preserve">can be </w:t>
      </w:r>
      <w:r w:rsidR="00612331">
        <w:rPr>
          <w:rFonts w:hint="eastAsia"/>
          <w:b/>
          <w:bCs/>
          <w:lang w:val="en-US" w:eastAsia="zh-CN"/>
        </w:rPr>
        <w:t>used</w:t>
      </w:r>
      <w:r w:rsidR="001C34CC" w:rsidRPr="00F2052B">
        <w:rPr>
          <w:rFonts w:hint="eastAsia"/>
          <w:b/>
          <w:bCs/>
          <w:lang w:val="en-US" w:eastAsia="zh-CN"/>
        </w:rPr>
        <w:t xml:space="preserve"> for </w:t>
      </w:r>
      <w:r w:rsidR="00DE4490" w:rsidRPr="00F2052B">
        <w:rPr>
          <w:b/>
          <w:bCs/>
          <w:lang w:val="en-US" w:eastAsia="zh-CN"/>
        </w:rPr>
        <w:t>5G</w:t>
      </w:r>
      <w:r w:rsidR="00DE4490" w:rsidRPr="00F2052B">
        <w:rPr>
          <w:rFonts w:hint="eastAsia"/>
          <w:b/>
          <w:bCs/>
          <w:lang w:val="en-US" w:eastAsia="zh-CN"/>
        </w:rPr>
        <w:t xml:space="preserve"> </w:t>
      </w:r>
      <w:r w:rsidR="00DE4490" w:rsidRPr="00F2052B">
        <w:rPr>
          <w:b/>
          <w:bCs/>
          <w:lang w:val="en-US" w:eastAsia="zh-CN"/>
        </w:rPr>
        <w:t xml:space="preserve">broadcast </w:t>
      </w:r>
      <w:r w:rsidR="00DE4490" w:rsidRPr="00F2052B">
        <w:rPr>
          <w:rFonts w:hint="eastAsia"/>
          <w:b/>
          <w:bCs/>
          <w:lang w:val="en-US" w:eastAsia="zh-CN"/>
        </w:rPr>
        <w:t>over GSO</w:t>
      </w:r>
      <w:r w:rsidR="00612331">
        <w:rPr>
          <w:rFonts w:hint="eastAsia"/>
          <w:b/>
          <w:bCs/>
          <w:lang w:val="en-US" w:eastAsia="zh-CN"/>
        </w:rPr>
        <w:t xml:space="preserve"> UE </w:t>
      </w:r>
      <w:r w:rsidR="00612331">
        <w:rPr>
          <w:b/>
          <w:bCs/>
          <w:lang w:val="en-US" w:eastAsia="zh-CN"/>
        </w:rPr>
        <w:t>demodulation</w:t>
      </w:r>
      <w:r w:rsidR="00612331">
        <w:rPr>
          <w:rFonts w:hint="eastAsia"/>
          <w:b/>
          <w:bCs/>
          <w:lang w:val="en-US" w:eastAsia="zh-CN"/>
        </w:rPr>
        <w:t xml:space="preserve"> requirements </w:t>
      </w:r>
      <w:r w:rsidR="00E25C85">
        <w:rPr>
          <w:b/>
          <w:bCs/>
          <w:lang w:val="en-US" w:eastAsia="zh-CN"/>
        </w:rPr>
        <w:t>definition</w:t>
      </w:r>
      <w:r w:rsidR="001C34CC" w:rsidRPr="00F2052B">
        <w:rPr>
          <w:rFonts w:hint="eastAsia"/>
          <w:b/>
          <w:bCs/>
          <w:lang w:val="en-US" w:eastAsia="zh-CN"/>
        </w:rPr>
        <w:t>.</w:t>
      </w:r>
    </w:p>
    <w:p w14:paraId="41732983" w14:textId="53A6C3D4" w:rsidR="00F67ABA" w:rsidRPr="00901062" w:rsidRDefault="007D0DCA" w:rsidP="00901062">
      <w:pPr>
        <w:jc w:val="center"/>
        <w:rPr>
          <w:b/>
          <w:lang w:val="en-US" w:eastAsia="zh-CN"/>
        </w:rPr>
      </w:pPr>
      <w:r w:rsidRPr="00901062">
        <w:rPr>
          <w:rFonts w:hint="eastAsia"/>
          <w:b/>
          <w:lang w:val="en-US" w:eastAsia="zh-CN"/>
        </w:rPr>
        <w:t>Table 2</w:t>
      </w:r>
      <w:r w:rsidR="00F67ABA" w:rsidRPr="00901062">
        <w:rPr>
          <w:rFonts w:hint="eastAsia"/>
          <w:b/>
          <w:lang w:val="en-US" w:eastAsia="zh-CN"/>
        </w:rPr>
        <w:t xml:space="preserve"> </w:t>
      </w:r>
      <w:r w:rsidR="00F67ABA" w:rsidRPr="00901062">
        <w:rPr>
          <w:b/>
          <w:lang w:val="en-US" w:eastAsia="zh-CN"/>
        </w:rPr>
        <w:t>Fixed Reference Channel for PMCH Receiver Requirements (15 kHz SCS)</w:t>
      </w:r>
    </w:p>
    <w:tbl>
      <w:tblPr>
        <w:tblW w:w="719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6"/>
        <w:gridCol w:w="586"/>
        <w:gridCol w:w="2444"/>
        <w:gridCol w:w="2001"/>
      </w:tblGrid>
      <w:tr w:rsidR="00F67ABA" w14:paraId="0842A577" w14:textId="77777777" w:rsidTr="00E62492">
        <w:trPr>
          <w:trHeight w:val="163"/>
          <w:jc w:val="center"/>
        </w:trPr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C6047" w14:textId="77777777" w:rsidR="00F67ABA" w:rsidRDefault="00F67ABA" w:rsidP="00E62492">
            <w:pPr>
              <w:pStyle w:val="TAH"/>
            </w:pPr>
            <w:r>
              <w:t>Parameter</w:t>
            </w:r>
          </w:p>
        </w:tc>
        <w:tc>
          <w:tcPr>
            <w:tcW w:w="5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66DE4" w14:textId="77777777" w:rsidR="00F67ABA" w:rsidRDefault="00F67ABA" w:rsidP="00E62492">
            <w:pPr>
              <w:pStyle w:val="TAH"/>
            </w:pPr>
            <w:r>
              <w:t>PMCH (15 kHz SCS)</w:t>
            </w:r>
          </w:p>
        </w:tc>
      </w:tr>
      <w:tr w:rsidR="00F67ABA" w14:paraId="7061328C" w14:textId="77777777" w:rsidTr="00E62492">
        <w:trPr>
          <w:trHeight w:val="2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26D57" w14:textId="77777777" w:rsidR="00F67ABA" w:rsidRPr="008F34B5" w:rsidRDefault="00F67ABA" w:rsidP="00E62492">
            <w:pPr>
              <w:pStyle w:val="TAH"/>
              <w:rPr>
                <w:rFonts w:eastAsia="Aptos"/>
                <w:bCs/>
                <w:szCs w:val="18"/>
                <w:lang w:eastAsia="ko-KR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99BC4" w14:textId="77777777" w:rsidR="00F67ABA" w:rsidRDefault="00F67ABA" w:rsidP="00E62492">
            <w:pPr>
              <w:pStyle w:val="TAH"/>
            </w:pPr>
            <w:r>
              <w:t>Unit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97D1A" w14:textId="77777777" w:rsidR="00F67ABA" w:rsidRDefault="00F67ABA" w:rsidP="00E62492">
            <w:pPr>
              <w:pStyle w:val="TAH"/>
            </w:pPr>
            <w:r>
              <w:t>Value</w:t>
            </w:r>
          </w:p>
        </w:tc>
      </w:tr>
      <w:tr w:rsidR="00F67ABA" w14:paraId="6D87FAF8" w14:textId="77777777" w:rsidTr="00E62492">
        <w:trPr>
          <w:trHeight w:val="268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D1879" w14:textId="77777777" w:rsidR="00F67ABA" w:rsidRDefault="00F67ABA" w:rsidP="00E62492">
            <w:pPr>
              <w:pStyle w:val="TAL"/>
            </w:pPr>
            <w:r>
              <w:t>Reference channel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0BE49" w14:textId="77777777" w:rsidR="00F67ABA" w:rsidRDefault="00F67ABA" w:rsidP="00E62492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0D8AD" w14:textId="171053E3" w:rsidR="00F67ABA" w:rsidRPr="008F34B5" w:rsidRDefault="00F67ABA" w:rsidP="00E62492">
            <w:pPr>
              <w:pStyle w:val="TAC"/>
              <w:rPr>
                <w:rFonts w:eastAsia="DengXian"/>
                <w:lang w:eastAsia="zh-CN"/>
              </w:rPr>
            </w:pPr>
            <w:r>
              <w:t>R.</w:t>
            </w:r>
            <w:r w:rsidR="00523F4C">
              <w:rPr>
                <w:rFonts w:eastAsiaTheme="minorEastAsia" w:hint="eastAsia"/>
                <w:lang w:eastAsia="zh-CN"/>
              </w:rPr>
              <w:t>x</w:t>
            </w:r>
            <w:r>
              <w:t>.</w:t>
            </w:r>
            <w:r w:rsidRPr="008F34B5"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3CBC" w14:textId="04C13A4F" w:rsidR="00F67ABA" w:rsidRPr="008F34B5" w:rsidRDefault="00F67ABA" w:rsidP="00E62492">
            <w:pPr>
              <w:pStyle w:val="TAC"/>
              <w:rPr>
                <w:rFonts w:eastAsia="DengXian"/>
                <w:lang w:eastAsia="zh-CN"/>
              </w:rPr>
            </w:pPr>
            <w:r>
              <w:t>R.</w:t>
            </w:r>
            <w:r w:rsidR="00523F4C">
              <w:rPr>
                <w:rFonts w:eastAsiaTheme="minorEastAsia" w:hint="eastAsia"/>
                <w:lang w:eastAsia="zh-CN"/>
              </w:rPr>
              <w:t>x</w:t>
            </w:r>
            <w:r>
              <w:t>.</w:t>
            </w:r>
            <w:r w:rsidRPr="008F34B5">
              <w:rPr>
                <w:rFonts w:eastAsia="DengXian" w:hint="eastAsia"/>
                <w:lang w:eastAsia="zh-CN"/>
              </w:rPr>
              <w:t>2</w:t>
            </w:r>
          </w:p>
        </w:tc>
      </w:tr>
      <w:tr w:rsidR="00F67ABA" w14:paraId="5E35F3B1" w14:textId="77777777" w:rsidTr="00E62492">
        <w:trPr>
          <w:trHeight w:val="194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3F3E8" w14:textId="77777777" w:rsidR="00F67ABA" w:rsidRDefault="00F67ABA" w:rsidP="00E62492">
            <w:pPr>
              <w:pStyle w:val="TAL"/>
            </w:pPr>
            <w:r>
              <w:t xml:space="preserve">PMCH bandwidth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0CFD7" w14:textId="77777777" w:rsidR="00F67ABA" w:rsidRDefault="00F67ABA" w:rsidP="00E62492">
            <w:pPr>
              <w:pStyle w:val="TAC"/>
            </w:pPr>
            <w:r>
              <w:t>MHz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24CA9" w14:textId="77777777" w:rsidR="00F67ABA" w:rsidRPr="008F34B5" w:rsidRDefault="00F67ABA" w:rsidP="00E62492">
            <w:pPr>
              <w:pStyle w:val="TAC"/>
              <w:rPr>
                <w:rFonts w:eastAsia="DengXian"/>
                <w:lang w:eastAsia="zh-CN"/>
              </w:rPr>
            </w:pPr>
            <w:r w:rsidRPr="008F34B5">
              <w:rPr>
                <w:rFonts w:eastAsia="DengXian" w:hint="eastAsia"/>
                <w:lang w:eastAsia="zh-CN"/>
              </w:rPr>
              <w:t>10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DC44" w14:textId="77777777" w:rsidR="00F67ABA" w:rsidRPr="008F34B5" w:rsidRDefault="00F67ABA" w:rsidP="00E62492">
            <w:pPr>
              <w:pStyle w:val="TAC"/>
              <w:rPr>
                <w:rFonts w:eastAsia="DengXian"/>
                <w:lang w:eastAsia="zh-CN"/>
              </w:rPr>
            </w:pPr>
            <w:r w:rsidRPr="008F34B5">
              <w:rPr>
                <w:rFonts w:eastAsia="DengXian" w:hint="eastAsia"/>
                <w:lang w:eastAsia="zh-CN"/>
              </w:rPr>
              <w:t>10</w:t>
            </w:r>
          </w:p>
        </w:tc>
      </w:tr>
      <w:tr w:rsidR="00F67ABA" w14:paraId="54B118FC" w14:textId="77777777" w:rsidTr="00E62492">
        <w:trPr>
          <w:trHeight w:val="201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2C915" w14:textId="77777777" w:rsidR="00F67ABA" w:rsidRDefault="00F67ABA" w:rsidP="00E62492">
            <w:pPr>
              <w:pStyle w:val="TAL"/>
            </w:pPr>
            <w:r>
              <w:t>Allocated resource blocks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9072A" w14:textId="77777777" w:rsidR="00F67ABA" w:rsidRDefault="00F67ABA" w:rsidP="00E62492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4BC9D" w14:textId="77777777" w:rsidR="00F67ABA" w:rsidRPr="008F34B5" w:rsidRDefault="00F67ABA" w:rsidP="00E62492">
            <w:pPr>
              <w:pStyle w:val="TAC"/>
              <w:rPr>
                <w:rFonts w:eastAsia="DengXian"/>
                <w:lang w:eastAsia="zh-CN"/>
              </w:rPr>
            </w:pPr>
            <w:r w:rsidRPr="008F34B5">
              <w:rPr>
                <w:rFonts w:eastAsia="DengXian" w:hint="eastAsia"/>
                <w:lang w:eastAsia="zh-CN"/>
              </w:rPr>
              <w:t>50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8B4E" w14:textId="77777777" w:rsidR="00F67ABA" w:rsidRDefault="00F67ABA" w:rsidP="00E62492">
            <w:pPr>
              <w:pStyle w:val="TAC"/>
            </w:pPr>
            <w:r w:rsidRPr="008F34B5">
              <w:rPr>
                <w:rFonts w:eastAsia="DengXian" w:hint="eastAsia"/>
                <w:lang w:eastAsia="zh-CN"/>
              </w:rPr>
              <w:t>5</w:t>
            </w:r>
            <w:r>
              <w:t>0</w:t>
            </w:r>
          </w:p>
        </w:tc>
      </w:tr>
      <w:tr w:rsidR="00F67ABA" w14:paraId="1DDDA4ED" w14:textId="77777777" w:rsidTr="00E62492">
        <w:trPr>
          <w:trHeight w:val="229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859BC" w14:textId="77777777" w:rsidR="00F67ABA" w:rsidRDefault="00F67ABA" w:rsidP="00E62492">
            <w:pPr>
              <w:pStyle w:val="TAL"/>
            </w:pPr>
            <w:r>
              <w:t>Allocated subframes per Radio Frame(Note1)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74123" w14:textId="77777777" w:rsidR="00F67ABA" w:rsidRDefault="00F67ABA" w:rsidP="00E62492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AAC44" w14:textId="77777777" w:rsidR="00F67ABA" w:rsidRDefault="00F67ABA" w:rsidP="00E62492">
            <w:pPr>
              <w:pStyle w:val="TAC"/>
            </w:pPr>
            <w:r>
              <w:t>10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6A4B" w14:textId="77777777" w:rsidR="00F67ABA" w:rsidRDefault="00F67ABA" w:rsidP="00E62492">
            <w:pPr>
              <w:pStyle w:val="TAC"/>
            </w:pPr>
            <w:r>
              <w:t>10</w:t>
            </w:r>
          </w:p>
        </w:tc>
      </w:tr>
      <w:tr w:rsidR="00F67ABA" w14:paraId="12002198" w14:textId="77777777" w:rsidTr="00E62492">
        <w:trPr>
          <w:trHeight w:val="271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CDE3B" w14:textId="77777777" w:rsidR="00F67ABA" w:rsidRDefault="00F67ABA" w:rsidP="00E62492">
            <w:pPr>
              <w:pStyle w:val="TAL"/>
            </w:pPr>
            <w:r>
              <w:t>Modulation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657E0" w14:textId="77777777" w:rsidR="00F67ABA" w:rsidRDefault="00F67ABA" w:rsidP="00E62492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5E911" w14:textId="77777777" w:rsidR="00F67ABA" w:rsidRDefault="00F67ABA" w:rsidP="00E62492">
            <w:pPr>
              <w:pStyle w:val="TAC"/>
            </w:pPr>
            <w:r>
              <w:t>QPSK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0FF5" w14:textId="77777777" w:rsidR="00F67ABA" w:rsidRDefault="00F67ABA" w:rsidP="00E62492">
            <w:pPr>
              <w:pStyle w:val="TAC"/>
            </w:pPr>
            <w:r>
              <w:rPr>
                <w:rFonts w:hint="eastAsia"/>
                <w:lang w:eastAsia="zh-CN"/>
              </w:rPr>
              <w:t>16</w:t>
            </w:r>
            <w:r>
              <w:rPr>
                <w:lang w:eastAsia="zh-CN"/>
              </w:rPr>
              <w:t>QAM</w:t>
            </w:r>
          </w:p>
        </w:tc>
      </w:tr>
      <w:tr w:rsidR="00F67ABA" w14:paraId="4597E5D5" w14:textId="77777777" w:rsidTr="00E62492">
        <w:trPr>
          <w:trHeight w:val="249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573CD" w14:textId="77777777" w:rsidR="00F67ABA" w:rsidRDefault="00F67ABA" w:rsidP="00E62492">
            <w:pPr>
              <w:pStyle w:val="TAL"/>
            </w:pPr>
            <w:r>
              <w:t>Target Coding Rate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84010" w14:textId="77777777" w:rsidR="00F67ABA" w:rsidRDefault="00F67ABA" w:rsidP="00E62492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E6F52" w14:textId="7C7D2B29" w:rsidR="00F67ABA" w:rsidRPr="004B4047" w:rsidRDefault="00D423CD" w:rsidP="00E6249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1/3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5788" w14:textId="5A6B2513" w:rsidR="00F67ABA" w:rsidRPr="003A56A0" w:rsidRDefault="00747250" w:rsidP="00E6249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1/2</w:t>
            </w:r>
          </w:p>
        </w:tc>
      </w:tr>
      <w:tr w:rsidR="00F67ABA" w14:paraId="2B7257C3" w14:textId="77777777" w:rsidTr="00E62492">
        <w:trPr>
          <w:trHeight w:val="249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8E5A8" w14:textId="77777777" w:rsidR="00F67ABA" w:rsidRDefault="00F67ABA" w:rsidP="00E62492">
            <w:pPr>
              <w:pStyle w:val="TAL"/>
            </w:pPr>
            <w:r>
              <w:t>Information Bit Payload (Note 2)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F5099" w14:textId="77777777" w:rsidR="00F67ABA" w:rsidRDefault="00F67ABA" w:rsidP="00E62492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3CD16" w14:textId="77777777" w:rsidR="00F67ABA" w:rsidRDefault="00F67ABA" w:rsidP="00E62492">
            <w:pPr>
              <w:pStyle w:val="TAC"/>
            </w:pPr>
            <w: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6DC1" w14:textId="77777777" w:rsidR="00F67ABA" w:rsidRDefault="00F67ABA" w:rsidP="00E62492">
            <w:pPr>
              <w:pStyle w:val="TAC"/>
            </w:pPr>
          </w:p>
        </w:tc>
      </w:tr>
      <w:tr w:rsidR="00F67ABA" w14:paraId="6B77F5E0" w14:textId="77777777" w:rsidTr="00E62492">
        <w:trPr>
          <w:trHeight w:val="243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D94BA" w14:textId="77777777" w:rsidR="00F67ABA" w:rsidRDefault="00F67ABA" w:rsidP="00E62492">
            <w:pPr>
              <w:pStyle w:val="TAL"/>
            </w:pPr>
            <w:r>
              <w:t>For Sub-Frames 0,1,2,3,4,5,6,7,8,9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F88F3" w14:textId="77777777" w:rsidR="00F67ABA" w:rsidRDefault="00F67ABA" w:rsidP="00E62492">
            <w:pPr>
              <w:pStyle w:val="TAC"/>
            </w:pPr>
            <w:r>
              <w:t>Bits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5A2E8" w14:textId="77777777" w:rsidR="00F67ABA" w:rsidRPr="008F34B5" w:rsidRDefault="00F67ABA" w:rsidP="00E62492">
            <w:pPr>
              <w:pStyle w:val="TAC"/>
              <w:rPr>
                <w:rFonts w:eastAsia="DengXian"/>
                <w:lang w:eastAsia="zh-CN"/>
              </w:rPr>
            </w:pPr>
            <w:r w:rsidRPr="008F34B5">
              <w:rPr>
                <w:rFonts w:eastAsia="DengXian" w:hint="eastAsia"/>
                <w:lang w:eastAsia="zh-CN"/>
              </w:rPr>
              <w:t>3624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3C7A" w14:textId="77777777" w:rsidR="00F67ABA" w:rsidRPr="008F34B5" w:rsidRDefault="00F67ABA" w:rsidP="00E6249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9912</w:t>
            </w:r>
          </w:p>
        </w:tc>
      </w:tr>
      <w:tr w:rsidR="00F67ABA" w14:paraId="00384F94" w14:textId="77777777" w:rsidTr="00E62492">
        <w:trPr>
          <w:trHeight w:val="252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08CE1" w14:textId="77777777" w:rsidR="00F67ABA" w:rsidRDefault="00F67ABA" w:rsidP="00E62492">
            <w:pPr>
              <w:pStyle w:val="TAL"/>
            </w:pPr>
            <w:r>
              <w:t>Number of Code Blocks per Sub-Frame (Note 3)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99358" w14:textId="77777777" w:rsidR="00F67ABA" w:rsidRDefault="00F67ABA" w:rsidP="00E62492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65756" w14:textId="77777777" w:rsidR="00F67ABA" w:rsidRDefault="00F67ABA" w:rsidP="00E62492">
            <w:pPr>
              <w:pStyle w:val="TAC"/>
            </w:pPr>
            <w: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32D8" w14:textId="77777777" w:rsidR="00F67ABA" w:rsidRPr="00A52197" w:rsidRDefault="00F67ABA" w:rsidP="00E62492">
            <w:pPr>
              <w:pStyle w:val="TAC"/>
              <w:rPr>
                <w:rFonts w:eastAsia="DengXian"/>
                <w:lang w:eastAsia="zh-CN"/>
              </w:rPr>
            </w:pPr>
            <w:r w:rsidRPr="00A52197">
              <w:rPr>
                <w:rFonts w:eastAsia="DengXian" w:hint="eastAsia"/>
                <w:lang w:eastAsia="zh-CN"/>
              </w:rPr>
              <w:t>2</w:t>
            </w:r>
          </w:p>
        </w:tc>
      </w:tr>
      <w:tr w:rsidR="00F67ABA" w14:paraId="4D9B2F5A" w14:textId="77777777" w:rsidTr="00E62492">
        <w:trPr>
          <w:trHeight w:val="252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1A2B5" w14:textId="77777777" w:rsidR="00F67ABA" w:rsidRDefault="00F67ABA" w:rsidP="00E62492">
            <w:pPr>
              <w:pStyle w:val="TAL"/>
            </w:pPr>
            <w:r>
              <w:t>Binary Channel Bits Per Subframe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BA73C" w14:textId="77777777" w:rsidR="00F67ABA" w:rsidRDefault="00F67ABA" w:rsidP="00E62492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B9AD4" w14:textId="77777777" w:rsidR="00F67ABA" w:rsidRDefault="00F67ABA" w:rsidP="00E62492">
            <w:pPr>
              <w:pStyle w:val="TAC"/>
            </w:pPr>
            <w: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931A" w14:textId="77777777" w:rsidR="00F67ABA" w:rsidRDefault="00F67ABA" w:rsidP="00E62492">
            <w:pPr>
              <w:pStyle w:val="TAC"/>
            </w:pPr>
            <w:r>
              <w:t> </w:t>
            </w:r>
          </w:p>
        </w:tc>
      </w:tr>
      <w:tr w:rsidR="00F67ABA" w14:paraId="6D128222" w14:textId="77777777" w:rsidTr="00E62492">
        <w:trPr>
          <w:trHeight w:val="246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4608B" w14:textId="77777777" w:rsidR="00F67ABA" w:rsidRDefault="00F67ABA" w:rsidP="00E62492">
            <w:pPr>
              <w:pStyle w:val="TAL"/>
            </w:pPr>
            <w:r>
              <w:t>For Sub-Frames 0,1,2,3,4,5,6,7,8,9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88DF5" w14:textId="77777777" w:rsidR="00F67ABA" w:rsidRDefault="00F67ABA" w:rsidP="00E62492">
            <w:pPr>
              <w:pStyle w:val="TAC"/>
            </w:pPr>
            <w:r>
              <w:t>Bits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AEB90" w14:textId="77777777" w:rsidR="00F67ABA" w:rsidRPr="008F34B5" w:rsidRDefault="00F67ABA" w:rsidP="00E62492">
            <w:pPr>
              <w:pStyle w:val="TAC"/>
              <w:rPr>
                <w:rFonts w:eastAsia="DengXian"/>
                <w:lang w:eastAsia="zh-CN"/>
              </w:rPr>
            </w:pPr>
            <w:r w:rsidRPr="008F34B5">
              <w:rPr>
                <w:rFonts w:eastAsia="DengXian" w:hint="eastAsia"/>
                <w:lang w:eastAsia="zh-CN"/>
              </w:rPr>
              <w:t>10200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BB05" w14:textId="77777777" w:rsidR="00F67ABA" w:rsidRPr="008F34B5" w:rsidRDefault="00F67ABA" w:rsidP="00E62492">
            <w:pPr>
              <w:pStyle w:val="TAC"/>
              <w:rPr>
                <w:rFonts w:eastAsia="DengXian"/>
                <w:lang w:eastAsia="zh-CN"/>
              </w:rPr>
            </w:pPr>
            <w:r w:rsidRPr="008F34B5">
              <w:rPr>
                <w:rFonts w:eastAsia="DengXian"/>
                <w:lang w:eastAsia="zh-CN"/>
              </w:rPr>
              <w:t>20400</w:t>
            </w:r>
          </w:p>
        </w:tc>
      </w:tr>
      <w:tr w:rsidR="00F67ABA" w14:paraId="54E4B5A4" w14:textId="77777777" w:rsidTr="00E62492">
        <w:trPr>
          <w:trHeight w:val="263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751F4" w14:textId="77777777" w:rsidR="00F67ABA" w:rsidRDefault="00F67ABA" w:rsidP="00E62492">
            <w:pPr>
              <w:pStyle w:val="TAL"/>
            </w:pPr>
            <w:r>
              <w:t>MBMS UE Category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FE45D" w14:textId="77777777" w:rsidR="00F67ABA" w:rsidRDefault="00F67ABA" w:rsidP="00E62492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8C52F" w14:textId="77777777" w:rsidR="00F67ABA" w:rsidRDefault="00F67ABA" w:rsidP="00E62492">
            <w:pPr>
              <w:pStyle w:val="TAC"/>
            </w:pPr>
            <w:r>
              <w:t>≥ 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9096" w14:textId="1F6E8C89" w:rsidR="00F67ABA" w:rsidRPr="00A52197" w:rsidRDefault="00F67ABA" w:rsidP="00E62492">
            <w:pPr>
              <w:pStyle w:val="TAC"/>
              <w:rPr>
                <w:rFonts w:eastAsia="DengXian"/>
                <w:lang w:eastAsia="zh-CN"/>
              </w:rPr>
            </w:pPr>
            <w:r>
              <w:t xml:space="preserve">≥ </w:t>
            </w:r>
            <w:r w:rsidR="00A93924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F67ABA" w14:paraId="637F0BE1" w14:textId="77777777" w:rsidTr="00E62492">
        <w:trPr>
          <w:trHeight w:val="66"/>
          <w:jc w:val="center"/>
        </w:trPr>
        <w:tc>
          <w:tcPr>
            <w:tcW w:w="7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1B3E6" w14:textId="21F13D95" w:rsidR="00DE7909" w:rsidRPr="00DE7909" w:rsidRDefault="00DE7909" w:rsidP="00DE7909">
            <w:pPr>
              <w:pStyle w:val="TAN"/>
              <w:rPr>
                <w:rFonts w:eastAsiaTheme="minorEastAsia" w:cs="Arial"/>
                <w:lang w:eastAsia="zh-CN"/>
              </w:rPr>
            </w:pPr>
            <w:r w:rsidRPr="00CF7AEA">
              <w:rPr>
                <w:rFonts w:cs="Arial"/>
              </w:rPr>
              <w:t>Note</w:t>
            </w:r>
            <w:r w:rsidRPr="00CF7AEA">
              <w:rPr>
                <w:rFonts w:cs="Arial"/>
                <w:lang w:eastAsia="zh-CN"/>
              </w:rPr>
              <w:t xml:space="preserve"> 1</w:t>
            </w:r>
            <w:r w:rsidRPr="00CF7AEA">
              <w:rPr>
                <w:rFonts w:cs="Arial"/>
              </w:rPr>
              <w:t>:</w:t>
            </w:r>
            <w:r w:rsidRPr="00CF7AEA">
              <w:rPr>
                <w:rFonts w:cs="Arial"/>
                <w:lang w:eastAsia="zh-CN"/>
              </w:rPr>
              <w:tab/>
            </w:r>
            <w:r w:rsidRPr="00CF7AEA">
              <w:rPr>
                <w:rFonts w:cs="Arial"/>
              </w:rPr>
              <w:t>For FDD mode, all 10 subframes</w:t>
            </w:r>
            <w:r w:rsidRPr="00CF7AEA">
              <w:rPr>
                <w:rFonts w:cs="Arial"/>
                <w:lang w:eastAsia="zh-CN"/>
              </w:rPr>
              <w:t xml:space="preserve"> </w:t>
            </w:r>
            <w:r w:rsidRPr="00CF7AEA">
              <w:rPr>
                <w:rFonts w:cs="Arial"/>
              </w:rPr>
              <w:t>are available for MBMS</w:t>
            </w:r>
            <w:r w:rsidRPr="00CF7AEA">
              <w:rPr>
                <w:rFonts w:cs="Arial"/>
                <w:lang w:eastAsia="zh-CN"/>
              </w:rPr>
              <w:t>, in line with TS 36.33</w:t>
            </w:r>
            <w:r>
              <w:rPr>
                <w:rFonts w:eastAsiaTheme="minorEastAsia" w:cs="Arial" w:hint="eastAsia"/>
                <w:lang w:eastAsia="zh-CN"/>
              </w:rPr>
              <w:t>1</w:t>
            </w:r>
            <w:r w:rsidRPr="00CF7AEA">
              <w:rPr>
                <w:rFonts w:cs="Arial"/>
                <w:lang w:eastAsia="zh-CN"/>
              </w:rPr>
              <w:t>.</w:t>
            </w:r>
          </w:p>
          <w:p w14:paraId="651924D3" w14:textId="771FA0DC" w:rsidR="00F67ABA" w:rsidRDefault="00F67ABA" w:rsidP="00E62492">
            <w:pPr>
              <w:pStyle w:val="TAN"/>
            </w:pPr>
            <w:r>
              <w:t xml:space="preserve">Note </w:t>
            </w:r>
            <w:r w:rsidR="00DE7909">
              <w:rPr>
                <w:rFonts w:eastAsiaTheme="minorEastAsia" w:hint="eastAsia"/>
                <w:lang w:eastAsia="zh-CN"/>
              </w:rPr>
              <w:t>2</w:t>
            </w:r>
            <w:r>
              <w:t>:</w:t>
            </w:r>
            <w:r w:rsidRPr="00E933BB">
              <w:tab/>
            </w:r>
            <w:r>
              <w:t>2 OFDM symbols are reserved for PDCCH; and no CRS allocated as per TS 36.211.</w:t>
            </w:r>
          </w:p>
          <w:p w14:paraId="10A6A11A" w14:textId="77777777" w:rsidR="00F67ABA" w:rsidRDefault="00F67ABA" w:rsidP="00E62492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t>:</w:t>
            </w:r>
            <w:r w:rsidRPr="00E933BB">
              <w:tab/>
            </w:r>
            <w:r>
              <w:t>If more than one Code Block is present, an additional CRC sequence of L = 24 Bits is attached to each Code Block (otherwise L = 0 Bit).</w:t>
            </w:r>
          </w:p>
        </w:tc>
      </w:tr>
    </w:tbl>
    <w:p w14:paraId="55861CB5" w14:textId="3C7152CE" w:rsidR="001D1028" w:rsidRDefault="00781C22" w:rsidP="00B5648E">
      <w:pPr>
        <w:keepNext/>
        <w:keepLines/>
        <w:spacing w:before="180"/>
        <w:outlineLvl w:val="1"/>
        <w:rPr>
          <w:sz w:val="28"/>
          <w:szCs w:val="18"/>
          <w:lang w:val="sv-SE" w:eastAsia="zh-CN"/>
        </w:rPr>
      </w:pPr>
      <w:r w:rsidRPr="00781C22">
        <w:rPr>
          <w:sz w:val="28"/>
          <w:szCs w:val="18"/>
          <w:lang w:val="sv-SE" w:eastAsia="zh-CN"/>
        </w:rPr>
        <w:t>2.3</w:t>
      </w:r>
      <w:r w:rsidRPr="00781C22">
        <w:rPr>
          <w:sz w:val="28"/>
          <w:szCs w:val="18"/>
          <w:lang w:val="sv-SE" w:eastAsia="zh-CN"/>
        </w:rPr>
        <w:tab/>
        <w:t>Propagation condition</w:t>
      </w:r>
    </w:p>
    <w:p w14:paraId="584EA70A" w14:textId="3AA0A714" w:rsidR="00781C22" w:rsidRDefault="00FE77E5" w:rsidP="00537A73">
      <w:pPr>
        <w:rPr>
          <w:rFonts w:hint="eastAsia"/>
          <w:lang w:eastAsia="zh-CN"/>
        </w:rPr>
      </w:pPr>
      <w:r>
        <w:rPr>
          <w:rFonts w:hint="eastAsia"/>
          <w:lang w:val="sv-SE" w:eastAsia="zh-CN"/>
        </w:rPr>
        <w:t xml:space="preserve">MBSFN channel model specified in </w:t>
      </w:r>
      <w:r w:rsidRPr="00FE77E5">
        <w:rPr>
          <w:lang w:eastAsia="zh-CN"/>
        </w:rPr>
        <w:t>Table B.2.6.3-1</w:t>
      </w:r>
      <w:r w:rsidR="00F7750C">
        <w:rPr>
          <w:rFonts w:hint="eastAsia"/>
          <w:lang w:eastAsia="zh-CN"/>
        </w:rPr>
        <w:t xml:space="preserve"> of TS 36.101 is used as p</w:t>
      </w:r>
      <w:r w:rsidR="00537A73" w:rsidRPr="00537A73">
        <w:rPr>
          <w:lang w:val="sv-SE"/>
        </w:rPr>
        <w:t>ropagation</w:t>
      </w:r>
      <w:r w:rsidR="00537A73">
        <w:rPr>
          <w:rFonts w:hint="eastAsia"/>
          <w:lang w:val="sv-SE" w:eastAsia="zh-CN"/>
        </w:rPr>
        <w:t xml:space="preserve"> </w:t>
      </w:r>
      <w:r w:rsidR="00537A73" w:rsidRPr="00537A73">
        <w:rPr>
          <w:lang w:val="sv-SE"/>
        </w:rPr>
        <w:t>condition</w:t>
      </w:r>
      <w:r w:rsidR="00537A73">
        <w:rPr>
          <w:rFonts w:hint="eastAsia"/>
          <w:lang w:val="sv-SE" w:eastAsia="zh-CN"/>
        </w:rPr>
        <w:t xml:space="preserve"> </w:t>
      </w:r>
      <w:r w:rsidR="00F7750C">
        <w:rPr>
          <w:rFonts w:hint="eastAsia"/>
          <w:lang w:val="sv-SE" w:eastAsia="zh-CN"/>
        </w:rPr>
        <w:t xml:space="preserve">for </w:t>
      </w:r>
      <w:r w:rsidR="00F7750C" w:rsidRPr="00F7750C">
        <w:rPr>
          <w:lang w:eastAsia="zh-CN"/>
        </w:rPr>
        <w:t>5G terrestrial broadcast</w:t>
      </w:r>
      <w:r w:rsidR="00BA6070">
        <w:rPr>
          <w:rFonts w:hint="eastAsia"/>
          <w:lang w:eastAsia="zh-CN"/>
        </w:rPr>
        <w:t xml:space="preserve"> demodulation requirements </w:t>
      </w:r>
      <w:r w:rsidR="00BA6070">
        <w:rPr>
          <w:lang w:eastAsia="zh-CN"/>
        </w:rPr>
        <w:t>definition</w:t>
      </w:r>
      <w:r w:rsidR="00BA6070">
        <w:rPr>
          <w:rFonts w:hint="eastAsia"/>
          <w:lang w:eastAsia="zh-CN"/>
        </w:rPr>
        <w:t xml:space="preserve">. While MBSFN propagation condition is not applicable for </w:t>
      </w:r>
      <w:r w:rsidR="00B35577">
        <w:rPr>
          <w:rFonts w:hint="eastAsia"/>
          <w:lang w:eastAsia="zh-CN"/>
        </w:rPr>
        <w:t>GSO 5G broadcast over GSO.</w:t>
      </w:r>
      <w:r w:rsidR="00ED1F96">
        <w:rPr>
          <w:rFonts w:hint="eastAsia"/>
          <w:lang w:eastAsia="zh-CN"/>
        </w:rPr>
        <w:t xml:space="preserve"> Therefore, the channel model for </w:t>
      </w:r>
      <w:r w:rsidR="00ED1F96" w:rsidRPr="00ED1F96">
        <w:rPr>
          <w:lang w:eastAsia="zh-CN"/>
        </w:rPr>
        <w:t>5G broadcast over GSO demodulation requirements</w:t>
      </w:r>
      <w:r w:rsidR="00ED1F96">
        <w:rPr>
          <w:rFonts w:hint="eastAsia"/>
          <w:lang w:eastAsia="zh-CN"/>
        </w:rPr>
        <w:t xml:space="preserve"> needs to be </w:t>
      </w:r>
      <w:r w:rsidR="00ED1F96">
        <w:rPr>
          <w:lang w:eastAsia="zh-CN"/>
        </w:rPr>
        <w:t>discussed</w:t>
      </w:r>
      <w:r w:rsidR="00ED1F96">
        <w:rPr>
          <w:rFonts w:hint="eastAsia"/>
          <w:lang w:eastAsia="zh-CN"/>
        </w:rPr>
        <w:t xml:space="preserve"> and defined.</w:t>
      </w:r>
    </w:p>
    <w:p w14:paraId="5E14CDB9" w14:textId="07124D45" w:rsidR="00B441C3" w:rsidRPr="00FB3F68" w:rsidRDefault="00A11040" w:rsidP="00FB3F68">
      <w:pPr>
        <w:rPr>
          <w:b/>
          <w:bCs/>
          <w:lang w:val="en-US" w:eastAsia="zh-CN"/>
        </w:rPr>
      </w:pPr>
      <w:r w:rsidRPr="00A11040">
        <w:rPr>
          <w:b/>
          <w:bCs/>
          <w:lang w:val="en-US" w:eastAsia="zh-CN"/>
        </w:rPr>
        <w:t>Proposal</w:t>
      </w:r>
      <w:r w:rsidRPr="00A11040">
        <w:rPr>
          <w:rFonts w:hint="eastAsia"/>
          <w:b/>
          <w:bCs/>
          <w:lang w:val="en-US" w:eastAsia="zh-CN"/>
        </w:rPr>
        <w:t xml:space="preserve"> 3:</w:t>
      </w:r>
      <w:r w:rsidR="00BE6EF2" w:rsidRPr="00A11040">
        <w:rPr>
          <w:rFonts w:hint="eastAsia"/>
          <w:b/>
          <w:bCs/>
          <w:lang w:val="en-US" w:eastAsia="zh-CN"/>
        </w:rPr>
        <w:t xml:space="preserve"> </w:t>
      </w:r>
      <w:r w:rsidRPr="00A11040">
        <w:rPr>
          <w:rFonts w:hint="eastAsia"/>
          <w:b/>
          <w:bCs/>
          <w:lang w:val="en-US" w:eastAsia="zh-CN"/>
        </w:rPr>
        <w:t>RAN4</w:t>
      </w:r>
      <w:r w:rsidR="00BE6EF2" w:rsidRPr="00A11040">
        <w:rPr>
          <w:rFonts w:hint="eastAsia"/>
          <w:b/>
          <w:bCs/>
          <w:lang w:val="en-US" w:eastAsia="zh-CN"/>
        </w:rPr>
        <w:t xml:space="preserve"> to use</w:t>
      </w:r>
      <w:r w:rsidR="00486005">
        <w:rPr>
          <w:rFonts w:hint="eastAsia"/>
          <w:b/>
          <w:bCs/>
          <w:lang w:val="en-US" w:eastAsia="zh-CN"/>
        </w:rPr>
        <w:t xml:space="preserve"> the following</w:t>
      </w:r>
      <w:r w:rsidR="00BE6EF2" w:rsidRPr="00A11040">
        <w:rPr>
          <w:rFonts w:hint="eastAsia"/>
          <w:b/>
          <w:bCs/>
          <w:lang w:val="en-US" w:eastAsia="zh-CN"/>
        </w:rPr>
        <w:t xml:space="preserve"> </w:t>
      </w:r>
      <w:r w:rsidR="00BE6EF2" w:rsidRPr="00B441C3">
        <w:rPr>
          <w:b/>
          <w:bCs/>
          <w:lang w:val="en-US" w:eastAsia="zh-CN"/>
        </w:rPr>
        <w:t>NTN-TDLC (DS=5ns)</w:t>
      </w:r>
      <w:r w:rsidR="00BE6EF2" w:rsidRPr="00A11040">
        <w:rPr>
          <w:rFonts w:hint="eastAsia"/>
          <w:b/>
          <w:bCs/>
          <w:lang w:val="en-US" w:eastAsia="zh-CN"/>
        </w:rPr>
        <w:t xml:space="preserve"> channel </w:t>
      </w:r>
      <w:r w:rsidR="00BE6EF2" w:rsidRPr="00A11040">
        <w:rPr>
          <w:b/>
          <w:bCs/>
          <w:lang w:val="en-US" w:eastAsia="zh-CN"/>
        </w:rPr>
        <w:t>model</w:t>
      </w:r>
      <w:r w:rsidR="00BE6EF2" w:rsidRPr="00A11040">
        <w:rPr>
          <w:rFonts w:hint="eastAsia"/>
          <w:b/>
          <w:bCs/>
          <w:lang w:val="en-US" w:eastAsia="zh-CN"/>
        </w:rPr>
        <w:t xml:space="preserve"> </w:t>
      </w:r>
      <w:r w:rsidR="00486005">
        <w:rPr>
          <w:rFonts w:hint="eastAsia"/>
          <w:b/>
          <w:bCs/>
          <w:lang w:val="en-US" w:eastAsia="zh-CN"/>
        </w:rPr>
        <w:t xml:space="preserve">parameters </w:t>
      </w:r>
      <w:r w:rsidR="00BE6EF2" w:rsidRPr="00A11040">
        <w:rPr>
          <w:rFonts w:hint="eastAsia"/>
          <w:b/>
          <w:bCs/>
          <w:lang w:val="en-US" w:eastAsia="zh-CN"/>
        </w:rPr>
        <w:t xml:space="preserve">as the propagation condition for 5G broadcast over GSO </w:t>
      </w:r>
      <w:r w:rsidR="00BE6EF2" w:rsidRPr="00A11040">
        <w:rPr>
          <w:b/>
          <w:bCs/>
          <w:lang w:val="en-US" w:eastAsia="zh-CN"/>
        </w:rPr>
        <w:t>demodulation</w:t>
      </w:r>
      <w:r w:rsidR="00BE6EF2" w:rsidRPr="00A11040">
        <w:rPr>
          <w:rFonts w:hint="eastAsia"/>
          <w:b/>
          <w:bCs/>
          <w:lang w:val="en-US" w:eastAsia="zh-CN"/>
        </w:rPr>
        <w:t xml:space="preserve"> requirements</w:t>
      </w:r>
      <w:r w:rsidR="009E33B1">
        <w:rPr>
          <w:rFonts w:hint="eastAsia"/>
          <w:b/>
          <w:bCs/>
          <w:lang w:val="en-US" w:eastAsia="zh-CN"/>
        </w:rPr>
        <w:t xml:space="preserve"> </w:t>
      </w:r>
      <w:r w:rsidR="009E33B1">
        <w:rPr>
          <w:b/>
          <w:bCs/>
          <w:lang w:val="en-US" w:eastAsia="zh-CN"/>
        </w:rPr>
        <w:t>definition</w:t>
      </w:r>
      <w:r w:rsidR="00BE6EF2" w:rsidRPr="00A11040">
        <w:rPr>
          <w:rFonts w:hint="eastAsia"/>
          <w:b/>
          <w:bCs/>
          <w:lang w:val="en-US" w:eastAsia="zh-CN"/>
        </w:rPr>
        <w:t xml:space="preserve">. </w:t>
      </w:r>
    </w:p>
    <w:p w14:paraId="2065B6D8" w14:textId="2BA54F13" w:rsidR="00FB3F68" w:rsidRPr="00FB3F68" w:rsidRDefault="00FB3F68" w:rsidP="00A12E59">
      <w:pPr>
        <w:ind w:left="720" w:firstLine="720"/>
        <w:rPr>
          <w:b/>
          <w:lang w:val="en-US" w:eastAsia="zh-CN"/>
        </w:rPr>
      </w:pPr>
      <w:r w:rsidRPr="00FB3F68">
        <w:rPr>
          <w:b/>
          <w:lang w:val="en-US" w:eastAsia="zh-CN"/>
        </w:rPr>
        <w:t xml:space="preserve">Table </w:t>
      </w:r>
      <w:r w:rsidR="00E51250">
        <w:rPr>
          <w:rFonts w:hint="eastAsia"/>
          <w:b/>
          <w:lang w:val="en-US" w:eastAsia="zh-CN"/>
        </w:rPr>
        <w:t>3</w:t>
      </w:r>
      <w:r w:rsidRPr="00FB3F68">
        <w:rPr>
          <w:b/>
          <w:lang w:val="en-US" w:eastAsia="zh-CN"/>
        </w:rPr>
        <w:t xml:space="preserve">: Delay profiles for </w:t>
      </w:r>
      <w:r w:rsidR="00E55D51">
        <w:rPr>
          <w:rFonts w:hint="eastAsia"/>
          <w:b/>
          <w:lang w:val="en-US" w:eastAsia="zh-CN"/>
        </w:rPr>
        <w:t>5G broadcast over GSO</w:t>
      </w:r>
      <w:r w:rsidRPr="00FB3F68">
        <w:rPr>
          <w:b/>
          <w:lang w:val="en-US" w:eastAsia="zh-CN"/>
        </w:rPr>
        <w:t xml:space="preserve"> channel models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5"/>
        <w:gridCol w:w="1445"/>
        <w:gridCol w:w="1350"/>
        <w:gridCol w:w="1609"/>
      </w:tblGrid>
      <w:tr w:rsidR="00FB3F68" w:rsidRPr="00FB3F68" w14:paraId="6C259046" w14:textId="77777777" w:rsidTr="00FB3F68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4AEA" w14:textId="77777777" w:rsidR="00FB3F68" w:rsidRPr="00FB3F68" w:rsidRDefault="00FB3F68" w:rsidP="00FB3F68">
            <w:pPr>
              <w:rPr>
                <w:b/>
                <w:lang w:val="en-US" w:eastAsia="zh-CN"/>
              </w:rPr>
            </w:pPr>
            <w:r w:rsidRPr="00FB3F68">
              <w:rPr>
                <w:b/>
                <w:lang w:val="en-US" w:eastAsia="zh-CN"/>
              </w:rPr>
              <w:t>Type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FA08" w14:textId="77777777" w:rsidR="00FB3F68" w:rsidRPr="00FB3F68" w:rsidRDefault="00FB3F68" w:rsidP="00FB3F68">
            <w:pPr>
              <w:rPr>
                <w:b/>
                <w:lang w:val="en-US" w:eastAsia="zh-CN"/>
              </w:rPr>
            </w:pPr>
            <w:r w:rsidRPr="00FB3F68">
              <w:rPr>
                <w:b/>
                <w:lang w:val="en-US" w:eastAsia="zh-CN"/>
              </w:rPr>
              <w:t>Model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C4AC" w14:textId="77777777" w:rsidR="00FB3F68" w:rsidRPr="00FB3F68" w:rsidRDefault="00FB3F68" w:rsidP="00FB3F68">
            <w:pPr>
              <w:rPr>
                <w:b/>
                <w:lang w:val="en-US" w:eastAsia="zh-CN"/>
              </w:rPr>
            </w:pPr>
            <w:r w:rsidRPr="00FB3F68">
              <w:rPr>
                <w:b/>
                <w:lang w:val="en-US" w:eastAsia="zh-CN"/>
              </w:rPr>
              <w:t>Delay spread (r.m.s.)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C410" w14:textId="77777777" w:rsidR="00FB3F68" w:rsidRPr="00FB3F68" w:rsidRDefault="00FB3F68" w:rsidP="00FB3F68">
            <w:pPr>
              <w:rPr>
                <w:b/>
                <w:lang w:val="en-US" w:eastAsia="zh-CN"/>
              </w:rPr>
            </w:pPr>
            <w:r w:rsidRPr="00FB3F68">
              <w:rPr>
                <w:b/>
                <w:lang w:val="en-US" w:eastAsia="zh-CN"/>
              </w:rPr>
              <w:t>Delay resolution</w:t>
            </w:r>
          </w:p>
        </w:tc>
      </w:tr>
      <w:tr w:rsidR="00FB3F68" w:rsidRPr="00FB3F68" w14:paraId="06BA9A0A" w14:textId="77777777" w:rsidTr="00FB3F68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692ED" w14:textId="77777777" w:rsidR="00FB3F68" w:rsidRPr="00FB3F68" w:rsidRDefault="00FB3F68" w:rsidP="00FB3F68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LOS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F665E" w14:textId="77777777" w:rsidR="00FB3F68" w:rsidRPr="00FB3F68" w:rsidRDefault="00FB3F68" w:rsidP="00FB3F68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NTN-TDLC5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6E4F6" w14:textId="77777777" w:rsidR="00FB3F68" w:rsidRPr="00FB3F68" w:rsidRDefault="00FB3F68" w:rsidP="00FB3F68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5 ns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8FC7" w14:textId="77777777" w:rsidR="00FB3F68" w:rsidRPr="00FB3F68" w:rsidRDefault="00FB3F68" w:rsidP="00FB3F68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5 ns</w:t>
            </w:r>
          </w:p>
        </w:tc>
      </w:tr>
    </w:tbl>
    <w:p w14:paraId="5975516C" w14:textId="77777777" w:rsidR="00FB3F68" w:rsidRPr="00FB3F68" w:rsidRDefault="00FB3F68" w:rsidP="00FB3F68">
      <w:pPr>
        <w:rPr>
          <w:lang w:val="en-US" w:eastAsia="zh-CN"/>
        </w:rPr>
      </w:pPr>
    </w:p>
    <w:p w14:paraId="04C1861D" w14:textId="1BF46046" w:rsidR="00FB3F68" w:rsidRPr="00FB3F68" w:rsidRDefault="00FB3F68" w:rsidP="00E51250">
      <w:pPr>
        <w:jc w:val="center"/>
        <w:rPr>
          <w:b/>
          <w:lang w:val="en-US" w:eastAsia="zh-CN"/>
        </w:rPr>
      </w:pPr>
      <w:r w:rsidRPr="00FB3F68">
        <w:rPr>
          <w:b/>
          <w:lang w:val="en-US" w:eastAsia="zh-CN"/>
        </w:rPr>
        <w:t xml:space="preserve">Table </w:t>
      </w:r>
      <w:r w:rsidR="00A11040">
        <w:rPr>
          <w:rFonts w:hint="eastAsia"/>
          <w:b/>
          <w:lang w:val="en-US" w:eastAsia="zh-CN"/>
        </w:rPr>
        <w:t>4</w:t>
      </w:r>
      <w:r w:rsidRPr="00FB3F68">
        <w:rPr>
          <w:b/>
          <w:lang w:val="en-US" w:eastAsia="zh-CN"/>
        </w:rPr>
        <w:t xml:space="preserve"> NTN-TDLC5 (DS = 5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1078"/>
        <w:gridCol w:w="1188"/>
        <w:gridCol w:w="1878"/>
      </w:tblGrid>
      <w:tr w:rsidR="00FB3F68" w:rsidRPr="00FB3F68" w14:paraId="70922692" w14:textId="77777777" w:rsidTr="00FB3F6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2ACE7" w14:textId="77777777" w:rsidR="00FB3F68" w:rsidRPr="00FB3F68" w:rsidRDefault="00FB3F68" w:rsidP="00FB3F68">
            <w:pPr>
              <w:rPr>
                <w:b/>
                <w:lang w:val="en-US" w:eastAsia="zh-CN"/>
              </w:rPr>
            </w:pPr>
            <w:r w:rsidRPr="00FB3F68">
              <w:rPr>
                <w:b/>
                <w:lang w:val="en-US" w:eastAsia="zh-CN"/>
              </w:rPr>
              <w:lastRenderedPageBreak/>
              <w:t>Tap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FCD66" w14:textId="77777777" w:rsidR="00FB3F68" w:rsidRPr="00FB3F68" w:rsidRDefault="00FB3F68" w:rsidP="00FB3F68">
            <w:pPr>
              <w:rPr>
                <w:b/>
                <w:lang w:val="en-US" w:eastAsia="zh-CN"/>
              </w:rPr>
            </w:pPr>
            <w:r w:rsidRPr="00FB3F68">
              <w:rPr>
                <w:b/>
                <w:lang w:val="en-US" w:eastAsia="zh-CN"/>
              </w:rPr>
              <w:t>Delay [ns]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76D5E" w14:textId="77777777" w:rsidR="00FB3F68" w:rsidRPr="00FB3F68" w:rsidRDefault="00FB3F68" w:rsidP="00FB3F68">
            <w:pPr>
              <w:rPr>
                <w:b/>
                <w:lang w:val="en-US" w:eastAsia="zh-CN"/>
              </w:rPr>
            </w:pPr>
            <w:r w:rsidRPr="00FB3F68">
              <w:rPr>
                <w:b/>
                <w:lang w:val="en-US" w:eastAsia="zh-CN"/>
              </w:rPr>
              <w:t>Power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B622C" w14:textId="77777777" w:rsidR="00FB3F68" w:rsidRPr="00FB3F68" w:rsidRDefault="00FB3F68" w:rsidP="00FB3F68">
            <w:pPr>
              <w:rPr>
                <w:b/>
                <w:lang w:val="en-US" w:eastAsia="zh-CN"/>
              </w:rPr>
            </w:pPr>
            <w:r w:rsidRPr="00FB3F68">
              <w:rPr>
                <w:b/>
                <w:lang w:val="en-US" w:eastAsia="zh-CN"/>
              </w:rPr>
              <w:t>Fading distribution</w:t>
            </w:r>
          </w:p>
        </w:tc>
      </w:tr>
      <w:tr w:rsidR="00FB3F68" w:rsidRPr="00FB3F68" w14:paraId="6B917925" w14:textId="77777777" w:rsidTr="00FB3F68">
        <w:trPr>
          <w:cantSplit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A128" w14:textId="77777777" w:rsidR="00FB3F68" w:rsidRPr="00FB3F68" w:rsidRDefault="00FB3F68" w:rsidP="00FB3F68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4795" w14:textId="77777777" w:rsidR="00FB3F68" w:rsidRPr="00FB3F68" w:rsidRDefault="00FB3F68" w:rsidP="00FB3F68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06FA" w14:textId="77777777" w:rsidR="00FB3F68" w:rsidRPr="00FB3F68" w:rsidRDefault="00FB3F68" w:rsidP="00FB3F68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-0.6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9B95" w14:textId="77777777" w:rsidR="00FB3F68" w:rsidRPr="00FB3F68" w:rsidRDefault="00FB3F68" w:rsidP="00FB3F68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LOS path</w:t>
            </w:r>
          </w:p>
        </w:tc>
      </w:tr>
      <w:tr w:rsidR="00FB3F68" w:rsidRPr="00FB3F68" w14:paraId="4A4FC293" w14:textId="77777777" w:rsidTr="00FB3F68"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16E5C" w14:textId="77777777" w:rsidR="00FB3F68" w:rsidRPr="00FB3F68" w:rsidRDefault="00FB3F68" w:rsidP="00FB3F68">
            <w:pPr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AB3E" w14:textId="77777777" w:rsidR="00FB3F68" w:rsidRPr="00FB3F68" w:rsidRDefault="00FB3F68" w:rsidP="00FB3F68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51FA" w14:textId="77777777" w:rsidR="00FB3F68" w:rsidRPr="00FB3F68" w:rsidRDefault="00FB3F68" w:rsidP="00FB3F68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-8.9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E9F3C" w14:textId="77777777" w:rsidR="00FB3F68" w:rsidRPr="00FB3F68" w:rsidRDefault="00FB3F68" w:rsidP="00FB3F68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Rayleigh</w:t>
            </w:r>
          </w:p>
        </w:tc>
      </w:tr>
      <w:tr w:rsidR="00FB3F68" w:rsidRPr="00FB3F68" w14:paraId="35DDF2F9" w14:textId="77777777" w:rsidTr="00FB3F6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4BF4" w14:textId="77777777" w:rsidR="00FB3F68" w:rsidRPr="00FB3F68" w:rsidRDefault="00FB3F68" w:rsidP="00FB3F68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6C595" w14:textId="77777777" w:rsidR="00FB3F68" w:rsidRPr="00FB3F68" w:rsidRDefault="00FB3F68" w:rsidP="00FB3F68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69501" w14:textId="77777777" w:rsidR="00FB3F68" w:rsidRPr="00FB3F68" w:rsidRDefault="00FB3F68" w:rsidP="00FB3F68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-21.5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F4A31" w14:textId="77777777" w:rsidR="00FB3F68" w:rsidRPr="00FB3F68" w:rsidRDefault="00FB3F68" w:rsidP="00FB3F68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Rayleigh</w:t>
            </w:r>
          </w:p>
        </w:tc>
      </w:tr>
      <w:tr w:rsidR="00FB3F68" w:rsidRPr="00FB3F68" w14:paraId="2121B450" w14:textId="77777777" w:rsidTr="00FB3F68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F04A3" w14:textId="77777777" w:rsidR="00FB3F68" w:rsidRPr="00FB3F68" w:rsidRDefault="00FB3F68" w:rsidP="00FB3F68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Note 1:</w:t>
            </w:r>
            <w:r w:rsidRPr="00FB3F68">
              <w:rPr>
                <w:lang w:val="en-US" w:eastAsia="zh-CN"/>
              </w:rPr>
              <w:tab/>
              <w:t>Tap #1 follows a Rician distribution.</w:t>
            </w:r>
          </w:p>
        </w:tc>
      </w:tr>
    </w:tbl>
    <w:p w14:paraId="250F2566" w14:textId="77777777" w:rsidR="00FB3F68" w:rsidRPr="00FB3F68" w:rsidRDefault="00FB3F68" w:rsidP="00FB3F68">
      <w:pPr>
        <w:rPr>
          <w:lang w:val="en-US" w:eastAsia="zh-CN"/>
        </w:rPr>
      </w:pPr>
    </w:p>
    <w:p w14:paraId="0C84E364" w14:textId="0B5599FD" w:rsidR="00FB3F68" w:rsidRPr="00FB3F68" w:rsidRDefault="00FB3F68" w:rsidP="00A11040">
      <w:pPr>
        <w:ind w:left="720" w:firstLine="720"/>
        <w:rPr>
          <w:b/>
          <w:lang w:val="en-US" w:eastAsia="zh-CN"/>
        </w:rPr>
      </w:pPr>
      <w:r w:rsidRPr="00FB3F68">
        <w:rPr>
          <w:b/>
          <w:lang w:val="en-US" w:eastAsia="zh-CN"/>
        </w:rPr>
        <w:t xml:space="preserve">Table </w:t>
      </w:r>
      <w:r w:rsidR="00A11040">
        <w:rPr>
          <w:rFonts w:hint="eastAsia"/>
          <w:b/>
          <w:lang w:val="en-US" w:eastAsia="zh-CN"/>
        </w:rPr>
        <w:t>5</w:t>
      </w:r>
      <w:r w:rsidRPr="00FB3F68">
        <w:rPr>
          <w:b/>
          <w:lang w:val="en-US" w:eastAsia="zh-CN"/>
        </w:rPr>
        <w:t xml:space="preserve">: Channel model parameters for </w:t>
      </w:r>
      <w:r w:rsidR="00A11040">
        <w:rPr>
          <w:rFonts w:hint="eastAsia"/>
          <w:b/>
          <w:lang w:val="en-US" w:eastAsia="zh-CN"/>
        </w:rPr>
        <w:t>5G broadcast over GSO</w:t>
      </w:r>
      <w:r w:rsidR="00A11040" w:rsidRPr="00FB3F68">
        <w:rPr>
          <w:b/>
          <w:lang w:val="en-US" w:eastAsia="zh-CN"/>
        </w:rPr>
        <w:t xml:space="preserve"> channel models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9"/>
        <w:gridCol w:w="2033"/>
        <w:gridCol w:w="2215"/>
      </w:tblGrid>
      <w:tr w:rsidR="00FB3F68" w:rsidRPr="00FB3F68" w14:paraId="2DFF45FA" w14:textId="77777777" w:rsidTr="00FB3F68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435B7" w14:textId="77777777" w:rsidR="00FB3F68" w:rsidRPr="00FB3F68" w:rsidRDefault="00FB3F68" w:rsidP="00FB3F68">
            <w:pPr>
              <w:rPr>
                <w:b/>
                <w:lang w:val="en-US" w:eastAsia="zh-CN"/>
              </w:rPr>
            </w:pPr>
            <w:r w:rsidRPr="00FB3F68">
              <w:rPr>
                <w:b/>
                <w:lang w:val="en-US" w:eastAsia="zh-CN"/>
              </w:rPr>
              <w:t>Combination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84C5" w14:textId="77777777" w:rsidR="00FB3F68" w:rsidRPr="00FB3F68" w:rsidRDefault="00FB3F68" w:rsidP="00FB3F68">
            <w:pPr>
              <w:rPr>
                <w:b/>
                <w:lang w:val="en-US" w:eastAsia="zh-CN"/>
              </w:rPr>
            </w:pPr>
            <w:r w:rsidRPr="00FB3F68">
              <w:rPr>
                <w:b/>
                <w:lang w:val="en-US" w:eastAsia="zh-CN"/>
              </w:rPr>
              <w:t>Model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6ADC" w14:textId="77777777" w:rsidR="00FB3F68" w:rsidRPr="00FB3F68" w:rsidRDefault="00FB3F68" w:rsidP="00FB3F68">
            <w:pPr>
              <w:rPr>
                <w:b/>
                <w:lang w:val="en-US" w:eastAsia="zh-CN"/>
              </w:rPr>
            </w:pPr>
            <w:r w:rsidRPr="00FB3F68">
              <w:rPr>
                <w:b/>
                <w:lang w:val="en-US" w:eastAsia="zh-CN"/>
              </w:rPr>
              <w:t>Maximum Doppler frequency</w:t>
            </w:r>
          </w:p>
        </w:tc>
      </w:tr>
      <w:tr w:rsidR="00FB3F68" w:rsidRPr="00FB3F68" w14:paraId="0350CF44" w14:textId="77777777" w:rsidTr="00FB3F68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9DBF" w14:textId="261D437F" w:rsidR="00FB3F68" w:rsidRPr="00FB3F68" w:rsidRDefault="00FB3F68" w:rsidP="00FB3F68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NTN-TDLC5-</w:t>
            </w:r>
            <w:r w:rsidR="00710E5B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89DF" w14:textId="77777777" w:rsidR="00FB3F68" w:rsidRPr="00FB3F68" w:rsidRDefault="00FB3F68" w:rsidP="00FB3F68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NTN-TDLC5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EF8E" w14:textId="69D99557" w:rsidR="00FB3F68" w:rsidRPr="00FB3F68" w:rsidRDefault="00710E5B" w:rsidP="00FB3F6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 w:rsidR="000D287D" w:rsidRPr="00FB3F68">
              <w:rPr>
                <w:lang w:val="en-US" w:eastAsia="zh-CN"/>
              </w:rPr>
              <w:t xml:space="preserve"> </w:t>
            </w:r>
            <w:r w:rsidR="00FB3F68" w:rsidRPr="00FB3F68">
              <w:rPr>
                <w:lang w:val="en-US" w:eastAsia="zh-CN"/>
              </w:rPr>
              <w:t>Hz</w:t>
            </w:r>
          </w:p>
        </w:tc>
      </w:tr>
    </w:tbl>
    <w:p w14:paraId="2A33A4C1" w14:textId="77777777" w:rsidR="00FB3F68" w:rsidRPr="00FB3F68" w:rsidRDefault="00FB3F68" w:rsidP="00FB3F68">
      <w:pPr>
        <w:rPr>
          <w:lang w:val="en-US" w:eastAsia="zh-CN"/>
        </w:rPr>
      </w:pPr>
    </w:p>
    <w:p w14:paraId="54E2C4A6" w14:textId="77777777" w:rsidR="00FB3F68" w:rsidRPr="00BA6070" w:rsidRDefault="00FB3F68" w:rsidP="00537A73">
      <w:pPr>
        <w:rPr>
          <w:lang w:eastAsia="zh-CN"/>
        </w:rPr>
      </w:pPr>
    </w:p>
    <w:p w14:paraId="19AFAB0B" w14:textId="5D609559" w:rsidR="00290362" w:rsidRDefault="00290362" w:rsidP="001B1DD5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  <w:lang w:val="sv-SE" w:eastAsia="zh-CN"/>
        </w:rPr>
      </w:pPr>
      <w:r>
        <w:rPr>
          <w:sz w:val="36"/>
          <w:lang w:val="sv-SE" w:eastAsia="zh-CN"/>
        </w:rPr>
        <w:t>3. Conclusion</w:t>
      </w:r>
    </w:p>
    <w:p w14:paraId="07D9B462" w14:textId="0B99B889" w:rsidR="00290362" w:rsidRDefault="00290362" w:rsidP="00290362">
      <w:r>
        <w:t xml:space="preserve">In summary, we have following proposals. </w:t>
      </w:r>
    </w:p>
    <w:p w14:paraId="725FFCFB" w14:textId="77777777" w:rsidR="00710E5B" w:rsidRDefault="00710E5B" w:rsidP="00290362"/>
    <w:p w14:paraId="4E038B22" w14:textId="77777777" w:rsidR="00710E5B" w:rsidRPr="00F2052B" w:rsidRDefault="00710E5B" w:rsidP="00710E5B">
      <w:pPr>
        <w:rPr>
          <w:b/>
          <w:bCs/>
          <w:lang w:eastAsia="zh-CN"/>
        </w:rPr>
      </w:pPr>
      <w:r w:rsidRPr="00F2052B">
        <w:rPr>
          <w:b/>
          <w:bCs/>
          <w:lang w:eastAsia="zh-CN"/>
        </w:rPr>
        <w:t>Proposal</w:t>
      </w:r>
      <w:r w:rsidRPr="00F2052B">
        <w:rPr>
          <w:rFonts w:hint="eastAsia"/>
          <w:b/>
          <w:bCs/>
          <w:lang w:eastAsia="zh-CN"/>
        </w:rPr>
        <w:t xml:space="preserve"> 1: The following test </w:t>
      </w:r>
      <w:r w:rsidRPr="00F2052B">
        <w:rPr>
          <w:b/>
          <w:bCs/>
          <w:lang w:eastAsia="zh-CN"/>
        </w:rPr>
        <w:t>parameters</w:t>
      </w:r>
      <w:r w:rsidRPr="00F2052B">
        <w:rPr>
          <w:rFonts w:hint="eastAsia"/>
          <w:b/>
          <w:bCs/>
          <w:lang w:eastAsia="zh-CN"/>
        </w:rPr>
        <w:t xml:space="preserve"> can be </w:t>
      </w:r>
      <w:r>
        <w:rPr>
          <w:rFonts w:hint="eastAsia"/>
          <w:b/>
          <w:bCs/>
          <w:lang w:eastAsia="zh-CN"/>
        </w:rPr>
        <w:t>used</w:t>
      </w:r>
      <w:r w:rsidRPr="00F2052B">
        <w:rPr>
          <w:rFonts w:hint="eastAsia"/>
          <w:b/>
          <w:bCs/>
          <w:lang w:eastAsia="zh-CN"/>
        </w:rPr>
        <w:t xml:space="preserve"> to define PMCH demodulation requirements.</w:t>
      </w:r>
    </w:p>
    <w:p w14:paraId="78FD74A2" w14:textId="77777777" w:rsidR="00710E5B" w:rsidRPr="00710E5B" w:rsidRDefault="00710E5B" w:rsidP="00710E5B">
      <w:pPr>
        <w:pStyle w:val="ListParagraph"/>
        <w:numPr>
          <w:ilvl w:val="0"/>
          <w:numId w:val="2"/>
        </w:numPr>
        <w:rPr>
          <w:b/>
          <w:bCs/>
          <w:lang w:val="en-US" w:eastAsia="zh-CN"/>
        </w:rPr>
      </w:pPr>
      <w:r w:rsidRPr="00710E5B">
        <w:rPr>
          <w:b/>
          <w:bCs/>
          <w:lang w:val="en-US" w:eastAsia="zh-CN"/>
        </w:rPr>
        <w:t>SCS:</w:t>
      </w:r>
      <w:r w:rsidRPr="00710E5B">
        <w:rPr>
          <w:rFonts w:hint="eastAsia"/>
          <w:b/>
          <w:bCs/>
          <w:lang w:val="en-US" w:eastAsia="zh-CN"/>
        </w:rPr>
        <w:t xml:space="preserve"> 15kHz</w:t>
      </w:r>
    </w:p>
    <w:p w14:paraId="2E707086" w14:textId="77777777" w:rsidR="00710E5B" w:rsidRPr="00710E5B" w:rsidRDefault="00710E5B" w:rsidP="00710E5B">
      <w:pPr>
        <w:pStyle w:val="ListParagraph"/>
        <w:numPr>
          <w:ilvl w:val="0"/>
          <w:numId w:val="2"/>
        </w:numPr>
        <w:rPr>
          <w:b/>
          <w:bCs/>
          <w:lang w:val="en-US" w:eastAsia="zh-CN"/>
        </w:rPr>
      </w:pPr>
      <w:r w:rsidRPr="00710E5B">
        <w:rPr>
          <w:b/>
          <w:bCs/>
          <w:lang w:val="en-US" w:eastAsia="zh-CN"/>
        </w:rPr>
        <w:t>Channel bandwidth: 10MHz </w:t>
      </w:r>
    </w:p>
    <w:p w14:paraId="2A99A052" w14:textId="77777777" w:rsidR="00710E5B" w:rsidRPr="00710E5B" w:rsidRDefault="00710E5B" w:rsidP="00710E5B">
      <w:pPr>
        <w:pStyle w:val="ListParagraph"/>
        <w:numPr>
          <w:ilvl w:val="0"/>
          <w:numId w:val="2"/>
        </w:numPr>
        <w:rPr>
          <w:b/>
          <w:bCs/>
          <w:lang w:val="en-US" w:eastAsia="zh-CN"/>
        </w:rPr>
      </w:pPr>
      <w:r w:rsidRPr="00710E5B">
        <w:rPr>
          <w:rFonts w:hint="eastAsia"/>
          <w:b/>
          <w:bCs/>
          <w:lang w:val="en-US" w:eastAsia="zh-CN"/>
        </w:rPr>
        <w:t>Modulation: Rank 1 with QPSK, Rank 1 with 16QAM</w:t>
      </w:r>
    </w:p>
    <w:p w14:paraId="62A822E2" w14:textId="77777777" w:rsidR="00710E5B" w:rsidRPr="00710E5B" w:rsidRDefault="00710E5B" w:rsidP="00710E5B">
      <w:pPr>
        <w:pStyle w:val="ListParagraph"/>
        <w:numPr>
          <w:ilvl w:val="0"/>
          <w:numId w:val="2"/>
        </w:numPr>
        <w:rPr>
          <w:rFonts w:eastAsiaTheme="minorEastAsia"/>
          <w:b/>
          <w:bCs/>
          <w:lang w:val="en-US" w:eastAsia="zh-CN" w:bidi="hi-IN"/>
        </w:rPr>
      </w:pPr>
      <w:r w:rsidRPr="00710E5B">
        <w:rPr>
          <w:b/>
          <w:bCs/>
          <w:lang w:val="en-US" w:eastAsia="zh-CN"/>
        </w:rPr>
        <w:t>Antenna configuration:</w:t>
      </w:r>
      <w:r w:rsidRPr="00710E5B">
        <w:rPr>
          <w:rFonts w:hint="eastAsia"/>
          <w:b/>
          <w:bCs/>
          <w:lang w:val="en-US" w:eastAsia="zh-CN"/>
        </w:rPr>
        <w:t xml:space="preserve"> </w:t>
      </w:r>
      <w:r w:rsidRPr="00710E5B">
        <w:rPr>
          <w:rFonts w:eastAsiaTheme="minorEastAsia"/>
          <w:b/>
          <w:bCs/>
          <w:lang w:val="en-US" w:eastAsia="zh-CN" w:bidi="hi-IN"/>
        </w:rPr>
        <w:t>1x2 low</w:t>
      </w:r>
    </w:p>
    <w:p w14:paraId="674F21AC" w14:textId="77777777" w:rsidR="00710E5B" w:rsidRPr="00710E5B" w:rsidRDefault="00710E5B" w:rsidP="00710E5B">
      <w:pPr>
        <w:pStyle w:val="ListParagraph"/>
        <w:numPr>
          <w:ilvl w:val="0"/>
          <w:numId w:val="2"/>
        </w:numPr>
        <w:rPr>
          <w:b/>
          <w:bCs/>
          <w:lang w:val="en-US" w:eastAsia="zh-CN"/>
        </w:rPr>
      </w:pPr>
      <w:r w:rsidRPr="00710E5B">
        <w:rPr>
          <w:b/>
          <w:bCs/>
          <w:lang w:val="en-US" w:eastAsia="zh-CN"/>
        </w:rPr>
        <w:t>BLER test point: 1% of BLER. </w:t>
      </w:r>
    </w:p>
    <w:p w14:paraId="61CBC110" w14:textId="77777777" w:rsidR="00710E5B" w:rsidRPr="00710E5B" w:rsidRDefault="00710E5B" w:rsidP="00710E5B">
      <w:pPr>
        <w:pStyle w:val="ListParagraph"/>
        <w:numPr>
          <w:ilvl w:val="0"/>
          <w:numId w:val="2"/>
        </w:numPr>
        <w:rPr>
          <w:b/>
          <w:bCs/>
          <w:lang w:val="en-US" w:eastAsia="zh-CN"/>
        </w:rPr>
      </w:pPr>
      <w:r w:rsidRPr="00710E5B">
        <w:rPr>
          <w:rFonts w:hint="eastAsia"/>
          <w:b/>
          <w:bCs/>
          <w:lang w:val="en-US" w:eastAsia="zh-CN"/>
        </w:rPr>
        <w:t xml:space="preserve">Other test </w:t>
      </w:r>
      <w:r w:rsidRPr="00710E5B">
        <w:rPr>
          <w:b/>
          <w:bCs/>
          <w:lang w:val="en-US" w:eastAsia="zh-CN"/>
        </w:rPr>
        <w:t>parameters</w:t>
      </w:r>
      <w:r w:rsidRPr="00710E5B">
        <w:rPr>
          <w:rFonts w:hint="eastAsia"/>
          <w:b/>
          <w:bCs/>
          <w:lang w:val="en-US" w:eastAsia="zh-CN"/>
        </w:rPr>
        <w:t xml:space="preserve"> in Table</w:t>
      </w:r>
      <w:r>
        <w:rPr>
          <w:rFonts w:hint="eastAsia"/>
          <w:b/>
          <w:bCs/>
          <w:lang w:val="en-US" w:eastAsia="zh-CN"/>
        </w:rPr>
        <w:t xml:space="preserve"> 1</w:t>
      </w:r>
    </w:p>
    <w:p w14:paraId="60BA6D22" w14:textId="77777777" w:rsidR="00710E5B" w:rsidRPr="006111D4" w:rsidRDefault="00710E5B" w:rsidP="00710E5B">
      <w:pPr>
        <w:jc w:val="center"/>
        <w:rPr>
          <w:b/>
          <w:lang w:eastAsia="zh-CN"/>
        </w:rPr>
      </w:pPr>
      <w:r w:rsidRPr="006111D4">
        <w:rPr>
          <w:b/>
          <w:lang w:val="en-US" w:eastAsia="zh-CN"/>
        </w:rPr>
        <w:t xml:space="preserve">Table </w:t>
      </w:r>
      <w:r>
        <w:rPr>
          <w:rFonts w:hint="eastAsia"/>
          <w:b/>
          <w:lang w:val="en-US" w:eastAsia="zh-CN"/>
        </w:rPr>
        <w:t>1</w:t>
      </w:r>
      <w:r w:rsidRPr="006111D4">
        <w:rPr>
          <w:b/>
          <w:lang w:val="en-US" w:eastAsia="zh-CN"/>
        </w:rPr>
        <w:t>: Test Parameters for Testing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5"/>
        <w:gridCol w:w="902"/>
        <w:gridCol w:w="1385"/>
        <w:gridCol w:w="1331"/>
      </w:tblGrid>
      <w:tr w:rsidR="00710E5B" w:rsidRPr="006111D4" w14:paraId="565D1916" w14:textId="77777777" w:rsidTr="006B4E50">
        <w:trPr>
          <w:cantSplit/>
          <w:trHeight w:val="229"/>
          <w:jc w:val="center"/>
        </w:trPr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A7E3" w14:textId="77777777" w:rsidR="00710E5B" w:rsidRPr="006111D4" w:rsidRDefault="00710E5B" w:rsidP="006B4E50">
            <w:pPr>
              <w:rPr>
                <w:b/>
                <w:lang w:val="en-US" w:eastAsia="zh-CN"/>
              </w:rPr>
            </w:pPr>
            <w:r w:rsidRPr="006111D4">
              <w:rPr>
                <w:b/>
                <w:lang w:val="en-US" w:eastAsia="zh-CN"/>
              </w:rPr>
              <w:t>Parameter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96F2" w14:textId="77777777" w:rsidR="00710E5B" w:rsidRPr="006111D4" w:rsidRDefault="00710E5B" w:rsidP="006B4E50">
            <w:pPr>
              <w:rPr>
                <w:b/>
                <w:lang w:val="en-US" w:eastAsia="zh-CN"/>
              </w:rPr>
            </w:pPr>
            <w:r w:rsidRPr="006111D4">
              <w:rPr>
                <w:b/>
                <w:lang w:val="en-US" w:eastAsia="zh-CN"/>
              </w:rPr>
              <w:t>Unit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6F8B" w14:textId="77777777" w:rsidR="00710E5B" w:rsidRPr="006111D4" w:rsidRDefault="00710E5B" w:rsidP="006B4E50">
            <w:pPr>
              <w:rPr>
                <w:b/>
                <w:lang w:val="en-US" w:eastAsia="zh-CN"/>
              </w:rPr>
            </w:pPr>
            <w:r w:rsidRPr="006111D4">
              <w:rPr>
                <w:b/>
                <w:lang w:val="en-US" w:eastAsia="zh-CN"/>
              </w:rPr>
              <w:t>Test 1-4</w:t>
            </w:r>
          </w:p>
        </w:tc>
      </w:tr>
      <w:tr w:rsidR="00710E5B" w:rsidRPr="006111D4" w14:paraId="038632F8" w14:textId="77777777" w:rsidTr="006B4E50">
        <w:trPr>
          <w:cantSplit/>
          <w:trHeight w:val="229"/>
          <w:jc w:val="center"/>
        </w:trPr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48EB" w14:textId="77777777" w:rsidR="00710E5B" w:rsidRPr="006111D4" w:rsidRDefault="00710E5B" w:rsidP="006B4E50">
            <w:pPr>
              <w:rPr>
                <w:lang w:val="en-US" w:eastAsia="zh-CN"/>
              </w:rPr>
            </w:pPr>
            <w:r w:rsidRPr="006111D4">
              <w:rPr>
                <w:lang w:val="en-US" w:eastAsia="zh-CN"/>
              </w:rPr>
              <w:t>Downlink power allocation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36BE" w14:textId="77777777" w:rsidR="00710E5B" w:rsidRPr="006111D4" w:rsidRDefault="00710E5B" w:rsidP="006B4E50">
            <w:pPr>
              <w:rPr>
                <w:lang w:val="en-US" w:eastAsia="zh-CN"/>
              </w:rPr>
            </w:pPr>
            <w:r w:rsidRPr="006111D4">
              <w:rPr>
                <w:noProof/>
                <w:lang w:val="en-US" w:eastAsia="zh-CN"/>
              </w:rPr>
              <w:drawing>
                <wp:inline distT="0" distB="0" distL="0" distR="0" wp14:anchorId="472574D7" wp14:editId="030029E3">
                  <wp:extent cx="198120" cy="198120"/>
                  <wp:effectExtent l="0" t="0" r="0" b="0"/>
                  <wp:docPr id="25506320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C28E" w14:textId="77777777" w:rsidR="00710E5B" w:rsidRPr="006111D4" w:rsidRDefault="00710E5B" w:rsidP="006B4E50">
            <w:pPr>
              <w:rPr>
                <w:lang w:val="en-US" w:eastAsia="zh-CN"/>
              </w:rPr>
            </w:pPr>
            <w:r w:rsidRPr="006111D4">
              <w:rPr>
                <w:lang w:val="en-US" w:eastAsia="zh-CN"/>
              </w:rPr>
              <w:t>dB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AFE2" w14:textId="77777777" w:rsidR="00710E5B" w:rsidRPr="006111D4" w:rsidRDefault="00710E5B" w:rsidP="006B4E50">
            <w:pPr>
              <w:rPr>
                <w:lang w:val="en-US" w:eastAsia="zh-CN"/>
              </w:rPr>
            </w:pPr>
            <w:r w:rsidRPr="006111D4">
              <w:rPr>
                <w:lang w:val="en-US" w:eastAsia="zh-CN"/>
              </w:rPr>
              <w:t>0</w:t>
            </w:r>
          </w:p>
        </w:tc>
      </w:tr>
      <w:tr w:rsidR="00710E5B" w:rsidRPr="006111D4" w14:paraId="60B2B00E" w14:textId="77777777" w:rsidTr="006B4E50">
        <w:trPr>
          <w:cantSplit/>
          <w:trHeight w:val="229"/>
          <w:jc w:val="center"/>
        </w:trPr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FA9B" w14:textId="77777777" w:rsidR="00710E5B" w:rsidRPr="006111D4" w:rsidRDefault="00710E5B" w:rsidP="006B4E50">
            <w:pPr>
              <w:rPr>
                <w:lang w:eastAsia="zh-CN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3F417" w14:textId="77777777" w:rsidR="00710E5B" w:rsidRPr="006111D4" w:rsidRDefault="00710E5B" w:rsidP="006B4E50">
            <w:pPr>
              <w:rPr>
                <w:lang w:val="en-US" w:eastAsia="zh-CN"/>
              </w:rPr>
            </w:pPr>
            <w:r w:rsidRPr="006111D4">
              <w:rPr>
                <w:noProof/>
                <w:lang w:val="en-US" w:eastAsia="zh-CN"/>
              </w:rPr>
              <w:drawing>
                <wp:inline distT="0" distB="0" distL="0" distR="0" wp14:anchorId="38538B68" wp14:editId="7817F97C">
                  <wp:extent cx="198120" cy="198120"/>
                  <wp:effectExtent l="0" t="0" r="0" b="0"/>
                  <wp:docPr id="778578854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B96C" w14:textId="77777777" w:rsidR="00710E5B" w:rsidRPr="006111D4" w:rsidRDefault="00710E5B" w:rsidP="006B4E50">
            <w:pPr>
              <w:rPr>
                <w:lang w:val="en-US" w:eastAsia="zh-CN"/>
              </w:rPr>
            </w:pPr>
            <w:r w:rsidRPr="006111D4">
              <w:rPr>
                <w:lang w:val="en-US" w:eastAsia="zh-CN"/>
              </w:rPr>
              <w:t>dB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13E60" w14:textId="77777777" w:rsidR="00710E5B" w:rsidRPr="006111D4" w:rsidRDefault="00710E5B" w:rsidP="006B4E50">
            <w:pPr>
              <w:rPr>
                <w:lang w:val="en-US" w:eastAsia="zh-CN"/>
              </w:rPr>
            </w:pPr>
            <w:r w:rsidRPr="006111D4">
              <w:rPr>
                <w:lang w:val="en-US" w:eastAsia="zh-CN"/>
              </w:rPr>
              <w:t>0 (Note 1)</w:t>
            </w:r>
          </w:p>
        </w:tc>
      </w:tr>
      <w:tr w:rsidR="00710E5B" w:rsidRPr="006111D4" w14:paraId="0DC388B9" w14:textId="77777777" w:rsidTr="006B4E50">
        <w:trPr>
          <w:cantSplit/>
          <w:trHeight w:val="229"/>
          <w:jc w:val="center"/>
        </w:trPr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F85B" w14:textId="77777777" w:rsidR="00710E5B" w:rsidRPr="006111D4" w:rsidRDefault="00710E5B" w:rsidP="006B4E50">
            <w:pPr>
              <w:rPr>
                <w:lang w:eastAsia="zh-CN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8AC8" w14:textId="77777777" w:rsidR="00710E5B" w:rsidRPr="006111D4" w:rsidRDefault="00710E5B" w:rsidP="006B4E50">
            <w:pPr>
              <w:rPr>
                <w:lang w:val="en-US" w:eastAsia="zh-CN"/>
              </w:rPr>
            </w:pPr>
            <w:r w:rsidRPr="006111D4">
              <w:rPr>
                <w:lang w:val="en-US" w:eastAsia="zh-CN"/>
              </w:rPr>
              <w:sym w:font="Symbol" w:char="F073"/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FEB0" w14:textId="77777777" w:rsidR="00710E5B" w:rsidRPr="006111D4" w:rsidRDefault="00710E5B" w:rsidP="006B4E50">
            <w:pPr>
              <w:rPr>
                <w:lang w:val="en-US" w:eastAsia="zh-CN"/>
              </w:rPr>
            </w:pPr>
            <w:r w:rsidRPr="006111D4">
              <w:rPr>
                <w:lang w:val="en-US" w:eastAsia="zh-CN"/>
              </w:rPr>
              <w:t>dB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6C38" w14:textId="77777777" w:rsidR="00710E5B" w:rsidRPr="006111D4" w:rsidRDefault="00710E5B" w:rsidP="006B4E50">
            <w:pPr>
              <w:rPr>
                <w:lang w:val="en-US" w:eastAsia="zh-CN"/>
              </w:rPr>
            </w:pPr>
            <w:r w:rsidRPr="006111D4">
              <w:rPr>
                <w:lang w:val="en-US" w:eastAsia="zh-CN"/>
              </w:rPr>
              <w:t>0</w:t>
            </w:r>
          </w:p>
        </w:tc>
      </w:tr>
      <w:tr w:rsidR="00710E5B" w:rsidRPr="006111D4" w14:paraId="4E572DA7" w14:textId="77777777" w:rsidTr="006B4E50">
        <w:trPr>
          <w:cantSplit/>
          <w:trHeight w:val="229"/>
          <w:jc w:val="center"/>
        </w:trPr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D5A9" w14:textId="77777777" w:rsidR="00710E5B" w:rsidRPr="006111D4" w:rsidRDefault="00710E5B" w:rsidP="006B4E50">
            <w:pPr>
              <w:rPr>
                <w:lang w:val="en-US" w:eastAsia="zh-CN"/>
              </w:rPr>
            </w:pPr>
            <w:r w:rsidRPr="006111D4">
              <w:rPr>
                <w:noProof/>
                <w:lang w:val="en-US" w:eastAsia="zh-CN"/>
              </w:rPr>
              <w:drawing>
                <wp:inline distT="0" distB="0" distL="0" distR="0" wp14:anchorId="4ACAFFAF" wp14:editId="68BFBD4E">
                  <wp:extent cx="259080" cy="198120"/>
                  <wp:effectExtent l="0" t="0" r="7620" b="0"/>
                  <wp:docPr id="1539479710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1D4">
              <w:rPr>
                <w:lang w:val="en-US" w:eastAsia="zh-CN"/>
              </w:rPr>
              <w:t>at antenna port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16D91" w14:textId="77777777" w:rsidR="00710E5B" w:rsidRPr="006111D4" w:rsidRDefault="00710E5B" w:rsidP="006B4E50">
            <w:pPr>
              <w:rPr>
                <w:lang w:val="en-US" w:eastAsia="zh-CN"/>
              </w:rPr>
            </w:pPr>
            <w:r w:rsidRPr="006111D4">
              <w:rPr>
                <w:lang w:val="en-US" w:eastAsia="zh-CN"/>
              </w:rPr>
              <w:t>dBm/15kHz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1DDB" w14:textId="77777777" w:rsidR="00710E5B" w:rsidRPr="006111D4" w:rsidRDefault="00710E5B" w:rsidP="006B4E50">
            <w:pPr>
              <w:rPr>
                <w:lang w:val="en-US" w:eastAsia="zh-CN"/>
              </w:rPr>
            </w:pPr>
            <w:r w:rsidRPr="006111D4">
              <w:rPr>
                <w:lang w:val="en-US" w:eastAsia="zh-CN"/>
              </w:rPr>
              <w:t>-98</w:t>
            </w:r>
          </w:p>
        </w:tc>
      </w:tr>
      <w:tr w:rsidR="00710E5B" w:rsidRPr="006111D4" w14:paraId="26CF7444" w14:textId="77777777" w:rsidTr="006B4E50">
        <w:trPr>
          <w:cantSplit/>
          <w:trHeight w:val="229"/>
          <w:jc w:val="center"/>
        </w:trPr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4A5F" w14:textId="77777777" w:rsidR="00710E5B" w:rsidRPr="006111D4" w:rsidRDefault="00710E5B" w:rsidP="006B4E5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Bandwidth 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C4CE" w14:textId="77777777" w:rsidR="00710E5B" w:rsidRPr="006111D4" w:rsidRDefault="00710E5B" w:rsidP="006B4E5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MHz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BF58" w14:textId="77777777" w:rsidR="00710E5B" w:rsidRPr="006111D4" w:rsidRDefault="00710E5B" w:rsidP="006B4E5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10MHz</w:t>
            </w:r>
          </w:p>
        </w:tc>
      </w:tr>
      <w:tr w:rsidR="00710E5B" w:rsidRPr="006111D4" w14:paraId="07D66676" w14:textId="77777777" w:rsidTr="006B4E50">
        <w:trPr>
          <w:cantSplit/>
          <w:trHeight w:val="229"/>
          <w:jc w:val="center"/>
        </w:trPr>
        <w:tc>
          <w:tcPr>
            <w:tcW w:w="53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1609" w14:textId="77777777" w:rsidR="00710E5B" w:rsidRPr="006111D4" w:rsidRDefault="00710E5B" w:rsidP="006B4E50">
            <w:pPr>
              <w:rPr>
                <w:lang w:val="en-US" w:eastAsia="zh-CN"/>
              </w:rPr>
            </w:pPr>
            <w:r w:rsidRPr="006111D4">
              <w:rPr>
                <w:lang w:val="en-US" w:eastAsia="zh-CN"/>
              </w:rPr>
              <w:t>Note 1:</w:t>
            </w:r>
            <w:r w:rsidRPr="006111D4">
              <w:rPr>
                <w:lang w:val="en-US" w:eastAsia="zh-CN"/>
              </w:rPr>
              <w:tab/>
            </w:r>
            <w:r w:rsidRPr="006111D4">
              <w:rPr>
                <w:noProof/>
                <w:lang w:val="en-US" w:eastAsia="zh-CN"/>
              </w:rPr>
              <w:drawing>
                <wp:inline distT="0" distB="0" distL="0" distR="0" wp14:anchorId="1ECE4649" wp14:editId="6A6B160A">
                  <wp:extent cx="388620" cy="198120"/>
                  <wp:effectExtent l="0" t="0" r="0" b="0"/>
                  <wp:docPr id="135065523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11D4">
              <w:rPr>
                <w:lang w:val="en-US" w:eastAsia="zh-CN"/>
              </w:rPr>
              <w:t>.</w:t>
            </w:r>
          </w:p>
        </w:tc>
      </w:tr>
    </w:tbl>
    <w:p w14:paraId="2B754C79" w14:textId="77777777" w:rsidR="00710E5B" w:rsidRDefault="00710E5B" w:rsidP="00290362"/>
    <w:p w14:paraId="43ACCE17" w14:textId="77777777" w:rsidR="00710E5B" w:rsidRPr="00F2052B" w:rsidRDefault="00710E5B" w:rsidP="00710E5B">
      <w:pPr>
        <w:rPr>
          <w:b/>
          <w:bCs/>
          <w:lang w:val="en-US" w:eastAsia="zh-CN"/>
        </w:rPr>
      </w:pPr>
      <w:r w:rsidRPr="00F2052B">
        <w:rPr>
          <w:b/>
          <w:bCs/>
          <w:lang w:val="en-US" w:eastAsia="zh-CN"/>
        </w:rPr>
        <w:lastRenderedPageBreak/>
        <w:t>Proposal</w:t>
      </w:r>
      <w:r w:rsidRPr="00F2052B">
        <w:rPr>
          <w:rFonts w:hint="eastAsia"/>
          <w:b/>
          <w:bCs/>
          <w:lang w:val="en-US" w:eastAsia="zh-CN"/>
        </w:rPr>
        <w:t xml:space="preserve"> 2: The following f</w:t>
      </w:r>
      <w:r w:rsidRPr="00F2052B">
        <w:rPr>
          <w:b/>
          <w:bCs/>
          <w:lang w:val="en-US" w:eastAsia="zh-CN"/>
        </w:rPr>
        <w:t xml:space="preserve">ixed </w:t>
      </w:r>
      <w:r w:rsidRPr="00F2052B">
        <w:rPr>
          <w:rFonts w:hint="eastAsia"/>
          <w:b/>
          <w:bCs/>
          <w:lang w:val="en-US" w:eastAsia="zh-CN"/>
        </w:rPr>
        <w:t>r</w:t>
      </w:r>
      <w:r w:rsidRPr="00F2052B">
        <w:rPr>
          <w:b/>
          <w:bCs/>
          <w:lang w:val="en-US" w:eastAsia="zh-CN"/>
        </w:rPr>
        <w:t xml:space="preserve">eference </w:t>
      </w:r>
      <w:r w:rsidRPr="00F2052B">
        <w:rPr>
          <w:rFonts w:hint="eastAsia"/>
          <w:b/>
          <w:bCs/>
          <w:lang w:val="en-US" w:eastAsia="zh-CN"/>
        </w:rPr>
        <w:t>c</w:t>
      </w:r>
      <w:r w:rsidRPr="00F2052B">
        <w:rPr>
          <w:b/>
          <w:bCs/>
          <w:lang w:val="en-US" w:eastAsia="zh-CN"/>
        </w:rPr>
        <w:t xml:space="preserve">hannel </w:t>
      </w:r>
      <w:r w:rsidRPr="00F2052B">
        <w:rPr>
          <w:rFonts w:hint="eastAsia"/>
          <w:b/>
          <w:bCs/>
          <w:lang w:val="en-US" w:eastAsia="zh-CN"/>
        </w:rPr>
        <w:t xml:space="preserve">in Table 2 </w:t>
      </w:r>
      <w:r w:rsidRPr="00F2052B">
        <w:rPr>
          <w:b/>
          <w:bCs/>
          <w:lang w:val="en-US" w:eastAsia="zh-CN"/>
        </w:rPr>
        <w:t xml:space="preserve">for </w:t>
      </w:r>
      <w:r w:rsidRPr="00F2052B">
        <w:rPr>
          <w:rFonts w:hint="eastAsia"/>
          <w:b/>
          <w:bCs/>
          <w:lang w:val="en-US" w:eastAsia="zh-CN"/>
        </w:rPr>
        <w:t xml:space="preserve">15kHz </w:t>
      </w:r>
      <w:r w:rsidRPr="00F2052B">
        <w:rPr>
          <w:b/>
          <w:bCs/>
          <w:lang w:val="en-US" w:eastAsia="zh-CN"/>
        </w:rPr>
        <w:t xml:space="preserve">subcarrier spacing </w:t>
      </w:r>
      <w:r w:rsidRPr="00F2052B">
        <w:rPr>
          <w:rFonts w:hint="eastAsia"/>
          <w:b/>
          <w:bCs/>
          <w:lang w:val="en-US" w:eastAsia="zh-CN"/>
        </w:rPr>
        <w:t>for</w:t>
      </w:r>
      <w:r w:rsidRPr="00F2052B">
        <w:rPr>
          <w:b/>
          <w:bCs/>
          <w:lang w:val="en-US" w:eastAsia="zh-CN"/>
        </w:rPr>
        <w:t xml:space="preserve"> MBMS dedicated cell </w:t>
      </w:r>
      <w:r w:rsidRPr="00F2052B">
        <w:rPr>
          <w:rFonts w:hint="eastAsia"/>
          <w:b/>
          <w:bCs/>
          <w:lang w:val="en-US" w:eastAsia="zh-CN"/>
        </w:rPr>
        <w:t xml:space="preserve">can be </w:t>
      </w:r>
      <w:r>
        <w:rPr>
          <w:rFonts w:hint="eastAsia"/>
          <w:b/>
          <w:bCs/>
          <w:lang w:val="en-US" w:eastAsia="zh-CN"/>
        </w:rPr>
        <w:t>used</w:t>
      </w:r>
      <w:r w:rsidRPr="00F2052B">
        <w:rPr>
          <w:rFonts w:hint="eastAsia"/>
          <w:b/>
          <w:bCs/>
          <w:lang w:val="en-US" w:eastAsia="zh-CN"/>
        </w:rPr>
        <w:t xml:space="preserve"> for </w:t>
      </w:r>
      <w:r w:rsidRPr="00F2052B">
        <w:rPr>
          <w:b/>
          <w:bCs/>
          <w:lang w:val="en-US" w:eastAsia="zh-CN"/>
        </w:rPr>
        <w:t>5G</w:t>
      </w:r>
      <w:r w:rsidRPr="00F2052B">
        <w:rPr>
          <w:rFonts w:hint="eastAsia"/>
          <w:b/>
          <w:bCs/>
          <w:lang w:val="en-US" w:eastAsia="zh-CN"/>
        </w:rPr>
        <w:t xml:space="preserve"> </w:t>
      </w:r>
      <w:r w:rsidRPr="00F2052B">
        <w:rPr>
          <w:b/>
          <w:bCs/>
          <w:lang w:val="en-US" w:eastAsia="zh-CN"/>
        </w:rPr>
        <w:t xml:space="preserve">broadcast </w:t>
      </w:r>
      <w:r w:rsidRPr="00F2052B">
        <w:rPr>
          <w:rFonts w:hint="eastAsia"/>
          <w:b/>
          <w:bCs/>
          <w:lang w:val="en-US" w:eastAsia="zh-CN"/>
        </w:rPr>
        <w:t>over GSO</w:t>
      </w:r>
      <w:r>
        <w:rPr>
          <w:rFonts w:hint="eastAsia"/>
          <w:b/>
          <w:bCs/>
          <w:lang w:val="en-US" w:eastAsia="zh-CN"/>
        </w:rPr>
        <w:t xml:space="preserve"> UE </w:t>
      </w:r>
      <w:r>
        <w:rPr>
          <w:b/>
          <w:bCs/>
          <w:lang w:val="en-US" w:eastAsia="zh-CN"/>
        </w:rPr>
        <w:t>demodulation</w:t>
      </w:r>
      <w:r>
        <w:rPr>
          <w:rFonts w:hint="eastAsia"/>
          <w:b/>
          <w:bCs/>
          <w:lang w:val="en-US" w:eastAsia="zh-CN"/>
        </w:rPr>
        <w:t xml:space="preserve"> requirements </w:t>
      </w:r>
      <w:r>
        <w:rPr>
          <w:b/>
          <w:bCs/>
          <w:lang w:val="en-US" w:eastAsia="zh-CN"/>
        </w:rPr>
        <w:t>definition</w:t>
      </w:r>
      <w:r w:rsidRPr="00F2052B">
        <w:rPr>
          <w:rFonts w:hint="eastAsia"/>
          <w:b/>
          <w:bCs/>
          <w:lang w:val="en-US" w:eastAsia="zh-CN"/>
        </w:rPr>
        <w:t>.</w:t>
      </w:r>
    </w:p>
    <w:p w14:paraId="576B1BAD" w14:textId="77777777" w:rsidR="00710E5B" w:rsidRPr="00901062" w:rsidRDefault="00710E5B" w:rsidP="00710E5B">
      <w:pPr>
        <w:jc w:val="center"/>
        <w:rPr>
          <w:b/>
          <w:lang w:val="en-US" w:eastAsia="zh-CN"/>
        </w:rPr>
      </w:pPr>
      <w:r w:rsidRPr="00901062">
        <w:rPr>
          <w:rFonts w:hint="eastAsia"/>
          <w:b/>
          <w:lang w:val="en-US" w:eastAsia="zh-CN"/>
        </w:rPr>
        <w:t xml:space="preserve">Table 2 </w:t>
      </w:r>
      <w:r w:rsidRPr="00901062">
        <w:rPr>
          <w:b/>
          <w:lang w:val="en-US" w:eastAsia="zh-CN"/>
        </w:rPr>
        <w:t>Fixed Reference Channel for PMCH Receiver Requirements (15 kHz SCS)</w:t>
      </w:r>
    </w:p>
    <w:tbl>
      <w:tblPr>
        <w:tblW w:w="719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6"/>
        <w:gridCol w:w="586"/>
        <w:gridCol w:w="2444"/>
        <w:gridCol w:w="2001"/>
      </w:tblGrid>
      <w:tr w:rsidR="00710E5B" w14:paraId="2642B4F0" w14:textId="77777777" w:rsidTr="006B4E50">
        <w:trPr>
          <w:trHeight w:val="163"/>
          <w:jc w:val="center"/>
        </w:trPr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19516" w14:textId="77777777" w:rsidR="00710E5B" w:rsidRDefault="00710E5B" w:rsidP="006B4E50">
            <w:pPr>
              <w:pStyle w:val="TAH"/>
            </w:pPr>
            <w:r>
              <w:t>Parameter</w:t>
            </w:r>
          </w:p>
        </w:tc>
        <w:tc>
          <w:tcPr>
            <w:tcW w:w="5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153A6" w14:textId="77777777" w:rsidR="00710E5B" w:rsidRDefault="00710E5B" w:rsidP="006B4E50">
            <w:pPr>
              <w:pStyle w:val="TAH"/>
            </w:pPr>
            <w:r>
              <w:t>PMCH (15 kHz SCS)</w:t>
            </w:r>
          </w:p>
        </w:tc>
      </w:tr>
      <w:tr w:rsidR="00710E5B" w14:paraId="2DF3A533" w14:textId="77777777" w:rsidTr="006B4E50">
        <w:trPr>
          <w:trHeight w:val="2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266A" w14:textId="77777777" w:rsidR="00710E5B" w:rsidRPr="008F34B5" w:rsidRDefault="00710E5B" w:rsidP="006B4E50">
            <w:pPr>
              <w:pStyle w:val="TAH"/>
              <w:rPr>
                <w:rFonts w:eastAsia="Aptos"/>
                <w:bCs/>
                <w:szCs w:val="18"/>
                <w:lang w:eastAsia="ko-KR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2986F" w14:textId="77777777" w:rsidR="00710E5B" w:rsidRDefault="00710E5B" w:rsidP="006B4E50">
            <w:pPr>
              <w:pStyle w:val="TAH"/>
            </w:pPr>
            <w:r>
              <w:t>Unit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EB1B2" w14:textId="77777777" w:rsidR="00710E5B" w:rsidRDefault="00710E5B" w:rsidP="006B4E50">
            <w:pPr>
              <w:pStyle w:val="TAH"/>
            </w:pPr>
            <w:r>
              <w:t>Value</w:t>
            </w:r>
          </w:p>
        </w:tc>
      </w:tr>
      <w:tr w:rsidR="00710E5B" w14:paraId="21806525" w14:textId="77777777" w:rsidTr="006B4E50">
        <w:trPr>
          <w:trHeight w:val="268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55D75" w14:textId="77777777" w:rsidR="00710E5B" w:rsidRDefault="00710E5B" w:rsidP="006B4E50">
            <w:pPr>
              <w:pStyle w:val="TAL"/>
            </w:pPr>
            <w:r>
              <w:t>Reference channel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F39BC" w14:textId="77777777" w:rsidR="00710E5B" w:rsidRDefault="00710E5B" w:rsidP="006B4E50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687E3" w14:textId="77777777" w:rsidR="00710E5B" w:rsidRPr="008F34B5" w:rsidRDefault="00710E5B" w:rsidP="006B4E50">
            <w:pPr>
              <w:pStyle w:val="TAC"/>
              <w:rPr>
                <w:rFonts w:eastAsia="DengXian"/>
                <w:lang w:eastAsia="zh-CN"/>
              </w:rPr>
            </w:pPr>
            <w:r>
              <w:t>R.</w:t>
            </w:r>
            <w:r>
              <w:rPr>
                <w:rFonts w:eastAsiaTheme="minorEastAsia" w:hint="eastAsia"/>
                <w:lang w:eastAsia="zh-CN"/>
              </w:rPr>
              <w:t>x</w:t>
            </w:r>
            <w:r>
              <w:t>.</w:t>
            </w:r>
            <w:r w:rsidRPr="008F34B5"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D7D9" w14:textId="77777777" w:rsidR="00710E5B" w:rsidRPr="008F34B5" w:rsidRDefault="00710E5B" w:rsidP="006B4E50">
            <w:pPr>
              <w:pStyle w:val="TAC"/>
              <w:rPr>
                <w:rFonts w:eastAsia="DengXian"/>
                <w:lang w:eastAsia="zh-CN"/>
              </w:rPr>
            </w:pPr>
            <w:r>
              <w:t>R.</w:t>
            </w:r>
            <w:r>
              <w:rPr>
                <w:rFonts w:eastAsiaTheme="minorEastAsia" w:hint="eastAsia"/>
                <w:lang w:eastAsia="zh-CN"/>
              </w:rPr>
              <w:t>x</w:t>
            </w:r>
            <w:r>
              <w:t>.</w:t>
            </w:r>
            <w:r w:rsidRPr="008F34B5">
              <w:rPr>
                <w:rFonts w:eastAsia="DengXian" w:hint="eastAsia"/>
                <w:lang w:eastAsia="zh-CN"/>
              </w:rPr>
              <w:t>2</w:t>
            </w:r>
          </w:p>
        </w:tc>
      </w:tr>
      <w:tr w:rsidR="00710E5B" w14:paraId="1C1B4CE0" w14:textId="77777777" w:rsidTr="006B4E50">
        <w:trPr>
          <w:trHeight w:val="194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4F097" w14:textId="77777777" w:rsidR="00710E5B" w:rsidRDefault="00710E5B" w:rsidP="006B4E50">
            <w:pPr>
              <w:pStyle w:val="TAL"/>
            </w:pPr>
            <w:r>
              <w:t xml:space="preserve">PMCH bandwidth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EBAE2" w14:textId="77777777" w:rsidR="00710E5B" w:rsidRDefault="00710E5B" w:rsidP="006B4E50">
            <w:pPr>
              <w:pStyle w:val="TAC"/>
            </w:pPr>
            <w:r>
              <w:t>MHz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42467" w14:textId="77777777" w:rsidR="00710E5B" w:rsidRPr="008F34B5" w:rsidRDefault="00710E5B" w:rsidP="006B4E50">
            <w:pPr>
              <w:pStyle w:val="TAC"/>
              <w:rPr>
                <w:rFonts w:eastAsia="DengXian"/>
                <w:lang w:eastAsia="zh-CN"/>
              </w:rPr>
            </w:pPr>
            <w:r w:rsidRPr="008F34B5">
              <w:rPr>
                <w:rFonts w:eastAsia="DengXian" w:hint="eastAsia"/>
                <w:lang w:eastAsia="zh-CN"/>
              </w:rPr>
              <w:t>10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5504" w14:textId="77777777" w:rsidR="00710E5B" w:rsidRPr="008F34B5" w:rsidRDefault="00710E5B" w:rsidP="006B4E50">
            <w:pPr>
              <w:pStyle w:val="TAC"/>
              <w:rPr>
                <w:rFonts w:eastAsia="DengXian"/>
                <w:lang w:eastAsia="zh-CN"/>
              </w:rPr>
            </w:pPr>
            <w:r w:rsidRPr="008F34B5">
              <w:rPr>
                <w:rFonts w:eastAsia="DengXian" w:hint="eastAsia"/>
                <w:lang w:eastAsia="zh-CN"/>
              </w:rPr>
              <w:t>10</w:t>
            </w:r>
          </w:p>
        </w:tc>
      </w:tr>
      <w:tr w:rsidR="00710E5B" w14:paraId="4AFE32B3" w14:textId="77777777" w:rsidTr="006B4E50">
        <w:trPr>
          <w:trHeight w:val="201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0FFB8" w14:textId="77777777" w:rsidR="00710E5B" w:rsidRDefault="00710E5B" w:rsidP="006B4E50">
            <w:pPr>
              <w:pStyle w:val="TAL"/>
            </w:pPr>
            <w:r>
              <w:t>Allocated resource blocks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F2796" w14:textId="77777777" w:rsidR="00710E5B" w:rsidRDefault="00710E5B" w:rsidP="006B4E50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E74FD" w14:textId="77777777" w:rsidR="00710E5B" w:rsidRPr="008F34B5" w:rsidRDefault="00710E5B" w:rsidP="006B4E50">
            <w:pPr>
              <w:pStyle w:val="TAC"/>
              <w:rPr>
                <w:rFonts w:eastAsia="DengXian"/>
                <w:lang w:eastAsia="zh-CN"/>
              </w:rPr>
            </w:pPr>
            <w:r w:rsidRPr="008F34B5">
              <w:rPr>
                <w:rFonts w:eastAsia="DengXian" w:hint="eastAsia"/>
                <w:lang w:eastAsia="zh-CN"/>
              </w:rPr>
              <w:t>50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0366" w14:textId="77777777" w:rsidR="00710E5B" w:rsidRDefault="00710E5B" w:rsidP="006B4E50">
            <w:pPr>
              <w:pStyle w:val="TAC"/>
            </w:pPr>
            <w:r w:rsidRPr="008F34B5">
              <w:rPr>
                <w:rFonts w:eastAsia="DengXian" w:hint="eastAsia"/>
                <w:lang w:eastAsia="zh-CN"/>
              </w:rPr>
              <w:t>5</w:t>
            </w:r>
            <w:r>
              <w:t>0</w:t>
            </w:r>
          </w:p>
        </w:tc>
      </w:tr>
      <w:tr w:rsidR="00710E5B" w14:paraId="5588A2FD" w14:textId="77777777" w:rsidTr="006B4E50">
        <w:trPr>
          <w:trHeight w:val="229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BE448" w14:textId="77777777" w:rsidR="00710E5B" w:rsidRDefault="00710E5B" w:rsidP="006B4E50">
            <w:pPr>
              <w:pStyle w:val="TAL"/>
            </w:pPr>
            <w:r>
              <w:t>Allocated subframes per Radio Frame(Note1)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15D2C" w14:textId="77777777" w:rsidR="00710E5B" w:rsidRDefault="00710E5B" w:rsidP="006B4E50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0319C" w14:textId="77777777" w:rsidR="00710E5B" w:rsidRDefault="00710E5B" w:rsidP="006B4E50">
            <w:pPr>
              <w:pStyle w:val="TAC"/>
            </w:pPr>
            <w:r>
              <w:t>10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F23B" w14:textId="77777777" w:rsidR="00710E5B" w:rsidRDefault="00710E5B" w:rsidP="006B4E50">
            <w:pPr>
              <w:pStyle w:val="TAC"/>
            </w:pPr>
            <w:r>
              <w:t>10</w:t>
            </w:r>
          </w:p>
        </w:tc>
      </w:tr>
      <w:tr w:rsidR="00710E5B" w14:paraId="4F96E80B" w14:textId="77777777" w:rsidTr="006B4E50">
        <w:trPr>
          <w:trHeight w:val="271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1B0C7" w14:textId="77777777" w:rsidR="00710E5B" w:rsidRDefault="00710E5B" w:rsidP="006B4E50">
            <w:pPr>
              <w:pStyle w:val="TAL"/>
            </w:pPr>
            <w:r>
              <w:t>Modulation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7BF92" w14:textId="77777777" w:rsidR="00710E5B" w:rsidRDefault="00710E5B" w:rsidP="006B4E50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D38DA" w14:textId="77777777" w:rsidR="00710E5B" w:rsidRDefault="00710E5B" w:rsidP="006B4E50">
            <w:pPr>
              <w:pStyle w:val="TAC"/>
            </w:pPr>
            <w:r>
              <w:t>QPSK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E3EE" w14:textId="77777777" w:rsidR="00710E5B" w:rsidRDefault="00710E5B" w:rsidP="006B4E50">
            <w:pPr>
              <w:pStyle w:val="TAC"/>
            </w:pPr>
            <w:r>
              <w:rPr>
                <w:rFonts w:hint="eastAsia"/>
                <w:lang w:eastAsia="zh-CN"/>
              </w:rPr>
              <w:t>16</w:t>
            </w:r>
            <w:r>
              <w:rPr>
                <w:lang w:eastAsia="zh-CN"/>
              </w:rPr>
              <w:t>QAM</w:t>
            </w:r>
          </w:p>
        </w:tc>
      </w:tr>
      <w:tr w:rsidR="00710E5B" w14:paraId="195BFC56" w14:textId="77777777" w:rsidTr="006B4E50">
        <w:trPr>
          <w:trHeight w:val="249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0CBE1" w14:textId="77777777" w:rsidR="00710E5B" w:rsidRDefault="00710E5B" w:rsidP="006B4E50">
            <w:pPr>
              <w:pStyle w:val="TAL"/>
            </w:pPr>
            <w:r>
              <w:t>Target Coding Rate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A676F" w14:textId="77777777" w:rsidR="00710E5B" w:rsidRDefault="00710E5B" w:rsidP="006B4E50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EC7FE" w14:textId="77777777" w:rsidR="00710E5B" w:rsidRPr="004B4047" w:rsidRDefault="00710E5B" w:rsidP="006B4E5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1/3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3DBA" w14:textId="77777777" w:rsidR="00710E5B" w:rsidRPr="003A56A0" w:rsidRDefault="00710E5B" w:rsidP="006B4E5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1/2</w:t>
            </w:r>
          </w:p>
        </w:tc>
      </w:tr>
      <w:tr w:rsidR="00710E5B" w14:paraId="3EE6F136" w14:textId="77777777" w:rsidTr="006B4E50">
        <w:trPr>
          <w:trHeight w:val="249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C3B24" w14:textId="77777777" w:rsidR="00710E5B" w:rsidRDefault="00710E5B" w:rsidP="006B4E50">
            <w:pPr>
              <w:pStyle w:val="TAL"/>
            </w:pPr>
            <w:r>
              <w:t>Information Bit Payload (Note 2)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5D45C" w14:textId="77777777" w:rsidR="00710E5B" w:rsidRDefault="00710E5B" w:rsidP="006B4E50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07FB4" w14:textId="77777777" w:rsidR="00710E5B" w:rsidRDefault="00710E5B" w:rsidP="006B4E50">
            <w:pPr>
              <w:pStyle w:val="TAC"/>
            </w:pPr>
            <w: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CB4C" w14:textId="77777777" w:rsidR="00710E5B" w:rsidRDefault="00710E5B" w:rsidP="006B4E50">
            <w:pPr>
              <w:pStyle w:val="TAC"/>
            </w:pPr>
          </w:p>
        </w:tc>
      </w:tr>
      <w:tr w:rsidR="00710E5B" w14:paraId="17D6EB82" w14:textId="77777777" w:rsidTr="006B4E50">
        <w:trPr>
          <w:trHeight w:val="243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06CD9" w14:textId="77777777" w:rsidR="00710E5B" w:rsidRDefault="00710E5B" w:rsidP="006B4E50">
            <w:pPr>
              <w:pStyle w:val="TAL"/>
            </w:pPr>
            <w:r>
              <w:t>For Sub-Frames 0,1,2,3,4,5,6,7,8,9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C9E91" w14:textId="77777777" w:rsidR="00710E5B" w:rsidRDefault="00710E5B" w:rsidP="006B4E50">
            <w:pPr>
              <w:pStyle w:val="TAC"/>
            </w:pPr>
            <w:r>
              <w:t>Bits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C036F" w14:textId="77777777" w:rsidR="00710E5B" w:rsidRPr="008F34B5" w:rsidRDefault="00710E5B" w:rsidP="006B4E50">
            <w:pPr>
              <w:pStyle w:val="TAC"/>
              <w:rPr>
                <w:rFonts w:eastAsia="DengXian"/>
                <w:lang w:eastAsia="zh-CN"/>
              </w:rPr>
            </w:pPr>
            <w:r w:rsidRPr="008F34B5">
              <w:rPr>
                <w:rFonts w:eastAsia="DengXian" w:hint="eastAsia"/>
                <w:lang w:eastAsia="zh-CN"/>
              </w:rPr>
              <w:t>3624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7C3D" w14:textId="77777777" w:rsidR="00710E5B" w:rsidRPr="008F34B5" w:rsidRDefault="00710E5B" w:rsidP="006B4E5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9912</w:t>
            </w:r>
          </w:p>
        </w:tc>
      </w:tr>
      <w:tr w:rsidR="00710E5B" w14:paraId="0C36B7F5" w14:textId="77777777" w:rsidTr="006B4E50">
        <w:trPr>
          <w:trHeight w:val="252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5884F" w14:textId="77777777" w:rsidR="00710E5B" w:rsidRDefault="00710E5B" w:rsidP="006B4E50">
            <w:pPr>
              <w:pStyle w:val="TAL"/>
            </w:pPr>
            <w:r>
              <w:t>Number of Code Blocks per Sub-Frame (Note 3)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B0D5F" w14:textId="77777777" w:rsidR="00710E5B" w:rsidRDefault="00710E5B" w:rsidP="006B4E50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CEB13" w14:textId="77777777" w:rsidR="00710E5B" w:rsidRDefault="00710E5B" w:rsidP="006B4E50">
            <w:pPr>
              <w:pStyle w:val="TAC"/>
            </w:pPr>
            <w: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1197" w14:textId="77777777" w:rsidR="00710E5B" w:rsidRPr="00A52197" w:rsidRDefault="00710E5B" w:rsidP="006B4E50">
            <w:pPr>
              <w:pStyle w:val="TAC"/>
              <w:rPr>
                <w:rFonts w:eastAsia="DengXian"/>
                <w:lang w:eastAsia="zh-CN"/>
              </w:rPr>
            </w:pPr>
            <w:r w:rsidRPr="00A52197">
              <w:rPr>
                <w:rFonts w:eastAsia="DengXian" w:hint="eastAsia"/>
                <w:lang w:eastAsia="zh-CN"/>
              </w:rPr>
              <w:t>2</w:t>
            </w:r>
          </w:p>
        </w:tc>
      </w:tr>
      <w:tr w:rsidR="00710E5B" w14:paraId="5AC6A37D" w14:textId="77777777" w:rsidTr="006B4E50">
        <w:trPr>
          <w:trHeight w:val="252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BED46" w14:textId="77777777" w:rsidR="00710E5B" w:rsidRDefault="00710E5B" w:rsidP="006B4E50">
            <w:pPr>
              <w:pStyle w:val="TAL"/>
            </w:pPr>
            <w:r>
              <w:t>Binary Channel Bits Per Subframe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A63E8" w14:textId="77777777" w:rsidR="00710E5B" w:rsidRDefault="00710E5B" w:rsidP="006B4E50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78E14" w14:textId="77777777" w:rsidR="00710E5B" w:rsidRDefault="00710E5B" w:rsidP="006B4E50">
            <w:pPr>
              <w:pStyle w:val="TAC"/>
            </w:pPr>
            <w: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6417" w14:textId="77777777" w:rsidR="00710E5B" w:rsidRDefault="00710E5B" w:rsidP="006B4E50">
            <w:pPr>
              <w:pStyle w:val="TAC"/>
            </w:pPr>
            <w:r>
              <w:t> </w:t>
            </w:r>
          </w:p>
        </w:tc>
      </w:tr>
      <w:tr w:rsidR="00710E5B" w14:paraId="4A727B2D" w14:textId="77777777" w:rsidTr="006B4E50">
        <w:trPr>
          <w:trHeight w:val="246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AEA26" w14:textId="77777777" w:rsidR="00710E5B" w:rsidRDefault="00710E5B" w:rsidP="006B4E50">
            <w:pPr>
              <w:pStyle w:val="TAL"/>
            </w:pPr>
            <w:r>
              <w:t>For Sub-Frames 0,1,2,3,4,5,6,7,8,9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57152" w14:textId="77777777" w:rsidR="00710E5B" w:rsidRDefault="00710E5B" w:rsidP="006B4E50">
            <w:pPr>
              <w:pStyle w:val="TAC"/>
            </w:pPr>
            <w:r>
              <w:t>Bits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93580" w14:textId="77777777" w:rsidR="00710E5B" w:rsidRPr="008F34B5" w:rsidRDefault="00710E5B" w:rsidP="006B4E50">
            <w:pPr>
              <w:pStyle w:val="TAC"/>
              <w:rPr>
                <w:rFonts w:eastAsia="DengXian"/>
                <w:lang w:eastAsia="zh-CN"/>
              </w:rPr>
            </w:pPr>
            <w:r w:rsidRPr="008F34B5">
              <w:rPr>
                <w:rFonts w:eastAsia="DengXian" w:hint="eastAsia"/>
                <w:lang w:eastAsia="zh-CN"/>
              </w:rPr>
              <w:t>10200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39C2" w14:textId="77777777" w:rsidR="00710E5B" w:rsidRPr="008F34B5" w:rsidRDefault="00710E5B" w:rsidP="006B4E50">
            <w:pPr>
              <w:pStyle w:val="TAC"/>
              <w:rPr>
                <w:rFonts w:eastAsia="DengXian"/>
                <w:lang w:eastAsia="zh-CN"/>
              </w:rPr>
            </w:pPr>
            <w:r w:rsidRPr="008F34B5">
              <w:rPr>
                <w:rFonts w:eastAsia="DengXian"/>
                <w:lang w:eastAsia="zh-CN"/>
              </w:rPr>
              <w:t>20400</w:t>
            </w:r>
          </w:p>
        </w:tc>
      </w:tr>
      <w:tr w:rsidR="00710E5B" w14:paraId="3AADC19D" w14:textId="77777777" w:rsidTr="006B4E50">
        <w:trPr>
          <w:trHeight w:val="263"/>
          <w:jc w:val="center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C53ED" w14:textId="77777777" w:rsidR="00710E5B" w:rsidRDefault="00710E5B" w:rsidP="006B4E50">
            <w:pPr>
              <w:pStyle w:val="TAL"/>
            </w:pPr>
            <w:r>
              <w:t>MBMS UE Category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C7820" w14:textId="77777777" w:rsidR="00710E5B" w:rsidRDefault="00710E5B" w:rsidP="006B4E50">
            <w:pPr>
              <w:pStyle w:val="TAC"/>
            </w:pPr>
            <w:r>
              <w:t> 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932FA" w14:textId="77777777" w:rsidR="00710E5B" w:rsidRDefault="00710E5B" w:rsidP="006B4E50">
            <w:pPr>
              <w:pStyle w:val="TAC"/>
            </w:pPr>
            <w:r>
              <w:t>≥ 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6202" w14:textId="77777777" w:rsidR="00710E5B" w:rsidRPr="00A52197" w:rsidRDefault="00710E5B" w:rsidP="006B4E50">
            <w:pPr>
              <w:pStyle w:val="TAC"/>
              <w:rPr>
                <w:rFonts w:eastAsia="DengXian"/>
                <w:lang w:eastAsia="zh-CN"/>
              </w:rPr>
            </w:pPr>
            <w:r>
              <w:t xml:space="preserve">≥ </w:t>
            </w: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710E5B" w14:paraId="4014A33E" w14:textId="77777777" w:rsidTr="006B4E50">
        <w:trPr>
          <w:trHeight w:val="66"/>
          <w:jc w:val="center"/>
        </w:trPr>
        <w:tc>
          <w:tcPr>
            <w:tcW w:w="7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98A8A" w14:textId="77777777" w:rsidR="00710E5B" w:rsidRPr="00DE7909" w:rsidRDefault="00710E5B" w:rsidP="006B4E50">
            <w:pPr>
              <w:pStyle w:val="TAN"/>
              <w:rPr>
                <w:rFonts w:eastAsiaTheme="minorEastAsia" w:cs="Arial"/>
                <w:lang w:eastAsia="zh-CN"/>
              </w:rPr>
            </w:pPr>
            <w:r w:rsidRPr="00CF7AEA">
              <w:rPr>
                <w:rFonts w:cs="Arial"/>
              </w:rPr>
              <w:t>Note</w:t>
            </w:r>
            <w:r w:rsidRPr="00CF7AEA">
              <w:rPr>
                <w:rFonts w:cs="Arial"/>
                <w:lang w:eastAsia="zh-CN"/>
              </w:rPr>
              <w:t xml:space="preserve"> 1</w:t>
            </w:r>
            <w:r w:rsidRPr="00CF7AEA">
              <w:rPr>
                <w:rFonts w:cs="Arial"/>
              </w:rPr>
              <w:t>:</w:t>
            </w:r>
            <w:r w:rsidRPr="00CF7AEA">
              <w:rPr>
                <w:rFonts w:cs="Arial"/>
                <w:lang w:eastAsia="zh-CN"/>
              </w:rPr>
              <w:tab/>
            </w:r>
            <w:r w:rsidRPr="00CF7AEA">
              <w:rPr>
                <w:rFonts w:cs="Arial"/>
              </w:rPr>
              <w:t>For FDD mode, all 10 subframes</w:t>
            </w:r>
            <w:r w:rsidRPr="00CF7AEA">
              <w:rPr>
                <w:rFonts w:cs="Arial"/>
                <w:lang w:eastAsia="zh-CN"/>
              </w:rPr>
              <w:t xml:space="preserve"> </w:t>
            </w:r>
            <w:r w:rsidRPr="00CF7AEA">
              <w:rPr>
                <w:rFonts w:cs="Arial"/>
              </w:rPr>
              <w:t>are available for MBMS</w:t>
            </w:r>
            <w:r w:rsidRPr="00CF7AEA">
              <w:rPr>
                <w:rFonts w:cs="Arial"/>
                <w:lang w:eastAsia="zh-CN"/>
              </w:rPr>
              <w:t>, in line with TS 36.33</w:t>
            </w:r>
            <w:r>
              <w:rPr>
                <w:rFonts w:eastAsiaTheme="minorEastAsia" w:cs="Arial" w:hint="eastAsia"/>
                <w:lang w:eastAsia="zh-CN"/>
              </w:rPr>
              <w:t>1</w:t>
            </w:r>
            <w:r w:rsidRPr="00CF7AEA">
              <w:rPr>
                <w:rFonts w:cs="Arial"/>
                <w:lang w:eastAsia="zh-CN"/>
              </w:rPr>
              <w:t>.</w:t>
            </w:r>
          </w:p>
          <w:p w14:paraId="38749631" w14:textId="77777777" w:rsidR="00710E5B" w:rsidRDefault="00710E5B" w:rsidP="006B4E50">
            <w:pPr>
              <w:pStyle w:val="TAN"/>
            </w:pPr>
            <w:r>
              <w:t xml:space="preserve">Note </w:t>
            </w:r>
            <w:r>
              <w:rPr>
                <w:rFonts w:eastAsiaTheme="minorEastAsia" w:hint="eastAsia"/>
                <w:lang w:eastAsia="zh-CN"/>
              </w:rPr>
              <w:t>2</w:t>
            </w:r>
            <w:r>
              <w:t>:</w:t>
            </w:r>
            <w:r w:rsidRPr="00E933BB">
              <w:tab/>
            </w:r>
            <w:r>
              <w:t>2 OFDM symbols are reserved for PDCCH; and no CRS allocated as per TS 36.211.</w:t>
            </w:r>
          </w:p>
          <w:p w14:paraId="6BB2A945" w14:textId="77777777" w:rsidR="00710E5B" w:rsidRDefault="00710E5B" w:rsidP="006B4E50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t>:</w:t>
            </w:r>
            <w:r w:rsidRPr="00E933BB">
              <w:tab/>
            </w:r>
            <w:r>
              <w:t>If more than one Code Block is present, an additional CRC sequence of L = 24 Bits is attached to each Code Block (otherwise L = 0 Bit).</w:t>
            </w:r>
          </w:p>
        </w:tc>
      </w:tr>
    </w:tbl>
    <w:p w14:paraId="68CAB5C9" w14:textId="77777777" w:rsidR="00710E5B" w:rsidRDefault="00710E5B" w:rsidP="00290362"/>
    <w:p w14:paraId="47AE8230" w14:textId="5B4D76F4" w:rsidR="00710E5B" w:rsidRPr="00FB3F68" w:rsidRDefault="00710E5B" w:rsidP="00710E5B">
      <w:pPr>
        <w:rPr>
          <w:b/>
          <w:bCs/>
          <w:lang w:val="en-US" w:eastAsia="zh-CN"/>
        </w:rPr>
      </w:pPr>
      <w:r w:rsidRPr="00A11040">
        <w:rPr>
          <w:b/>
          <w:bCs/>
          <w:lang w:val="en-US" w:eastAsia="zh-CN"/>
        </w:rPr>
        <w:t>Proposal</w:t>
      </w:r>
      <w:r w:rsidRPr="00A11040">
        <w:rPr>
          <w:rFonts w:hint="eastAsia"/>
          <w:b/>
          <w:bCs/>
          <w:lang w:val="en-US" w:eastAsia="zh-CN"/>
        </w:rPr>
        <w:t xml:space="preserve"> 3: RAN4 to use</w:t>
      </w:r>
      <w:r>
        <w:rPr>
          <w:rFonts w:hint="eastAsia"/>
          <w:b/>
          <w:bCs/>
          <w:lang w:val="en-US" w:eastAsia="zh-CN"/>
        </w:rPr>
        <w:t xml:space="preserve"> the following</w:t>
      </w:r>
      <w:r w:rsidRPr="00A11040">
        <w:rPr>
          <w:rFonts w:hint="eastAsia"/>
          <w:b/>
          <w:bCs/>
          <w:lang w:val="en-US" w:eastAsia="zh-CN"/>
        </w:rPr>
        <w:t xml:space="preserve"> </w:t>
      </w:r>
      <w:r w:rsidRPr="00B441C3">
        <w:rPr>
          <w:b/>
          <w:bCs/>
          <w:lang w:val="en-US" w:eastAsia="zh-CN"/>
        </w:rPr>
        <w:t>NTN-TDLC (DS=5ns)</w:t>
      </w:r>
      <w:r w:rsidRPr="00A11040">
        <w:rPr>
          <w:rFonts w:hint="eastAsia"/>
          <w:b/>
          <w:bCs/>
          <w:lang w:val="en-US" w:eastAsia="zh-CN"/>
        </w:rPr>
        <w:t xml:space="preserve"> channel </w:t>
      </w:r>
      <w:r w:rsidRPr="00A11040">
        <w:rPr>
          <w:b/>
          <w:bCs/>
          <w:lang w:val="en-US" w:eastAsia="zh-CN"/>
        </w:rPr>
        <w:t>model</w:t>
      </w:r>
      <w:r w:rsidRPr="00A11040"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parameters </w:t>
      </w:r>
      <w:r w:rsidRPr="00A11040">
        <w:rPr>
          <w:rFonts w:hint="eastAsia"/>
          <w:b/>
          <w:bCs/>
          <w:lang w:val="en-US" w:eastAsia="zh-CN"/>
        </w:rPr>
        <w:t xml:space="preserve">as the propagation condition for 5G broadcast over GSO </w:t>
      </w:r>
      <w:r w:rsidRPr="00A11040">
        <w:rPr>
          <w:b/>
          <w:bCs/>
          <w:lang w:val="en-US" w:eastAsia="zh-CN"/>
        </w:rPr>
        <w:t>demodulation</w:t>
      </w:r>
      <w:r w:rsidRPr="00A11040">
        <w:rPr>
          <w:rFonts w:hint="eastAsia"/>
          <w:b/>
          <w:bCs/>
          <w:lang w:val="en-US" w:eastAsia="zh-CN"/>
        </w:rPr>
        <w:t xml:space="preserve"> requirements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definition</w:t>
      </w:r>
      <w:r w:rsidRPr="00A11040">
        <w:rPr>
          <w:rFonts w:hint="eastAsia"/>
          <w:b/>
          <w:bCs/>
          <w:lang w:val="en-US" w:eastAsia="zh-CN"/>
        </w:rPr>
        <w:t xml:space="preserve">. </w:t>
      </w:r>
    </w:p>
    <w:p w14:paraId="0CC558C3" w14:textId="77777777" w:rsidR="00710E5B" w:rsidRPr="00FB3F68" w:rsidRDefault="00710E5B" w:rsidP="00710E5B">
      <w:pPr>
        <w:ind w:left="720" w:firstLine="720"/>
        <w:rPr>
          <w:b/>
          <w:lang w:val="en-US" w:eastAsia="zh-CN"/>
        </w:rPr>
      </w:pPr>
      <w:r w:rsidRPr="00FB3F68">
        <w:rPr>
          <w:b/>
          <w:lang w:val="en-US" w:eastAsia="zh-CN"/>
        </w:rPr>
        <w:t xml:space="preserve">Table </w:t>
      </w:r>
      <w:r>
        <w:rPr>
          <w:rFonts w:hint="eastAsia"/>
          <w:b/>
          <w:lang w:val="en-US" w:eastAsia="zh-CN"/>
        </w:rPr>
        <w:t>3</w:t>
      </w:r>
      <w:r w:rsidRPr="00FB3F68">
        <w:rPr>
          <w:b/>
          <w:lang w:val="en-US" w:eastAsia="zh-CN"/>
        </w:rPr>
        <w:t xml:space="preserve">: Delay profiles for </w:t>
      </w:r>
      <w:r>
        <w:rPr>
          <w:rFonts w:hint="eastAsia"/>
          <w:b/>
          <w:lang w:val="en-US" w:eastAsia="zh-CN"/>
        </w:rPr>
        <w:t>5G broadcast over GSO</w:t>
      </w:r>
      <w:r w:rsidRPr="00FB3F68">
        <w:rPr>
          <w:b/>
          <w:lang w:val="en-US" w:eastAsia="zh-CN"/>
        </w:rPr>
        <w:t xml:space="preserve"> channel models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5"/>
        <w:gridCol w:w="1445"/>
        <w:gridCol w:w="1350"/>
        <w:gridCol w:w="1609"/>
      </w:tblGrid>
      <w:tr w:rsidR="00710E5B" w:rsidRPr="00FB3F68" w14:paraId="33FB2F7C" w14:textId="77777777" w:rsidTr="006B4E50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AE4D8" w14:textId="77777777" w:rsidR="00710E5B" w:rsidRPr="00FB3F68" w:rsidRDefault="00710E5B" w:rsidP="006B4E50">
            <w:pPr>
              <w:rPr>
                <w:b/>
                <w:lang w:val="en-US" w:eastAsia="zh-CN"/>
              </w:rPr>
            </w:pPr>
            <w:r w:rsidRPr="00FB3F68">
              <w:rPr>
                <w:b/>
                <w:lang w:val="en-US" w:eastAsia="zh-CN"/>
              </w:rPr>
              <w:t>Type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E832" w14:textId="77777777" w:rsidR="00710E5B" w:rsidRPr="00FB3F68" w:rsidRDefault="00710E5B" w:rsidP="006B4E50">
            <w:pPr>
              <w:rPr>
                <w:b/>
                <w:lang w:val="en-US" w:eastAsia="zh-CN"/>
              </w:rPr>
            </w:pPr>
            <w:r w:rsidRPr="00FB3F68">
              <w:rPr>
                <w:b/>
                <w:lang w:val="en-US" w:eastAsia="zh-CN"/>
              </w:rPr>
              <w:t>Model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D82B4" w14:textId="77777777" w:rsidR="00710E5B" w:rsidRPr="00FB3F68" w:rsidRDefault="00710E5B" w:rsidP="006B4E50">
            <w:pPr>
              <w:rPr>
                <w:b/>
                <w:lang w:val="en-US" w:eastAsia="zh-CN"/>
              </w:rPr>
            </w:pPr>
            <w:r w:rsidRPr="00FB3F68">
              <w:rPr>
                <w:b/>
                <w:lang w:val="en-US" w:eastAsia="zh-CN"/>
              </w:rPr>
              <w:t>Delay spread (r.m.s.)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2A9B" w14:textId="77777777" w:rsidR="00710E5B" w:rsidRPr="00FB3F68" w:rsidRDefault="00710E5B" w:rsidP="006B4E50">
            <w:pPr>
              <w:rPr>
                <w:b/>
                <w:lang w:val="en-US" w:eastAsia="zh-CN"/>
              </w:rPr>
            </w:pPr>
            <w:r w:rsidRPr="00FB3F68">
              <w:rPr>
                <w:b/>
                <w:lang w:val="en-US" w:eastAsia="zh-CN"/>
              </w:rPr>
              <w:t>Delay resolution</w:t>
            </w:r>
          </w:p>
        </w:tc>
      </w:tr>
      <w:tr w:rsidR="00710E5B" w:rsidRPr="00FB3F68" w14:paraId="5603C276" w14:textId="77777777" w:rsidTr="006B4E50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8435" w14:textId="77777777" w:rsidR="00710E5B" w:rsidRPr="00FB3F68" w:rsidRDefault="00710E5B" w:rsidP="006B4E50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LOS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1CF20" w14:textId="77777777" w:rsidR="00710E5B" w:rsidRPr="00FB3F68" w:rsidRDefault="00710E5B" w:rsidP="006B4E50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NTN-TDLC5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F1B7" w14:textId="77777777" w:rsidR="00710E5B" w:rsidRPr="00FB3F68" w:rsidRDefault="00710E5B" w:rsidP="006B4E50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5 ns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CD352" w14:textId="77777777" w:rsidR="00710E5B" w:rsidRPr="00FB3F68" w:rsidRDefault="00710E5B" w:rsidP="006B4E50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5 ns</w:t>
            </w:r>
          </w:p>
        </w:tc>
      </w:tr>
    </w:tbl>
    <w:p w14:paraId="69480241" w14:textId="77777777" w:rsidR="00710E5B" w:rsidRPr="00FB3F68" w:rsidRDefault="00710E5B" w:rsidP="00710E5B">
      <w:pPr>
        <w:rPr>
          <w:lang w:val="en-US" w:eastAsia="zh-CN"/>
        </w:rPr>
      </w:pPr>
    </w:p>
    <w:p w14:paraId="0A8B6C35" w14:textId="77777777" w:rsidR="00710E5B" w:rsidRPr="00FB3F68" w:rsidRDefault="00710E5B" w:rsidP="00710E5B">
      <w:pPr>
        <w:jc w:val="center"/>
        <w:rPr>
          <w:b/>
          <w:lang w:val="en-US" w:eastAsia="zh-CN"/>
        </w:rPr>
      </w:pPr>
      <w:r w:rsidRPr="00FB3F68">
        <w:rPr>
          <w:b/>
          <w:lang w:val="en-US" w:eastAsia="zh-CN"/>
        </w:rPr>
        <w:t xml:space="preserve">Table </w:t>
      </w:r>
      <w:r>
        <w:rPr>
          <w:rFonts w:hint="eastAsia"/>
          <w:b/>
          <w:lang w:val="en-US" w:eastAsia="zh-CN"/>
        </w:rPr>
        <w:t>4</w:t>
      </w:r>
      <w:r w:rsidRPr="00FB3F68">
        <w:rPr>
          <w:b/>
          <w:lang w:val="en-US" w:eastAsia="zh-CN"/>
        </w:rPr>
        <w:t xml:space="preserve"> NTN-TDLC5 (DS = 5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1078"/>
        <w:gridCol w:w="1188"/>
        <w:gridCol w:w="1878"/>
      </w:tblGrid>
      <w:tr w:rsidR="00710E5B" w:rsidRPr="00FB3F68" w14:paraId="379ADAFF" w14:textId="77777777" w:rsidTr="006B4E5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2D2A5" w14:textId="77777777" w:rsidR="00710E5B" w:rsidRPr="00FB3F68" w:rsidRDefault="00710E5B" w:rsidP="006B4E50">
            <w:pPr>
              <w:rPr>
                <w:b/>
                <w:lang w:val="en-US" w:eastAsia="zh-CN"/>
              </w:rPr>
            </w:pPr>
            <w:r w:rsidRPr="00FB3F68">
              <w:rPr>
                <w:b/>
                <w:lang w:val="en-US" w:eastAsia="zh-CN"/>
              </w:rPr>
              <w:t>Tap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CFEB" w14:textId="77777777" w:rsidR="00710E5B" w:rsidRPr="00FB3F68" w:rsidRDefault="00710E5B" w:rsidP="006B4E50">
            <w:pPr>
              <w:rPr>
                <w:b/>
                <w:lang w:val="en-US" w:eastAsia="zh-CN"/>
              </w:rPr>
            </w:pPr>
            <w:r w:rsidRPr="00FB3F68">
              <w:rPr>
                <w:b/>
                <w:lang w:val="en-US" w:eastAsia="zh-CN"/>
              </w:rPr>
              <w:t>Delay [ns]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4B42" w14:textId="77777777" w:rsidR="00710E5B" w:rsidRPr="00FB3F68" w:rsidRDefault="00710E5B" w:rsidP="006B4E50">
            <w:pPr>
              <w:rPr>
                <w:b/>
                <w:lang w:val="en-US" w:eastAsia="zh-CN"/>
              </w:rPr>
            </w:pPr>
            <w:r w:rsidRPr="00FB3F68">
              <w:rPr>
                <w:b/>
                <w:lang w:val="en-US" w:eastAsia="zh-CN"/>
              </w:rPr>
              <w:t>Power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3D122" w14:textId="77777777" w:rsidR="00710E5B" w:rsidRPr="00FB3F68" w:rsidRDefault="00710E5B" w:rsidP="006B4E50">
            <w:pPr>
              <w:rPr>
                <w:b/>
                <w:lang w:val="en-US" w:eastAsia="zh-CN"/>
              </w:rPr>
            </w:pPr>
            <w:r w:rsidRPr="00FB3F68">
              <w:rPr>
                <w:b/>
                <w:lang w:val="en-US" w:eastAsia="zh-CN"/>
              </w:rPr>
              <w:t>Fading distribution</w:t>
            </w:r>
          </w:p>
        </w:tc>
      </w:tr>
      <w:tr w:rsidR="00710E5B" w:rsidRPr="00FB3F68" w14:paraId="6193EEAE" w14:textId="77777777" w:rsidTr="006B4E50">
        <w:trPr>
          <w:cantSplit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33B7" w14:textId="77777777" w:rsidR="00710E5B" w:rsidRPr="00FB3F68" w:rsidRDefault="00710E5B" w:rsidP="006B4E50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CCD78" w14:textId="77777777" w:rsidR="00710E5B" w:rsidRPr="00FB3F68" w:rsidRDefault="00710E5B" w:rsidP="006B4E50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35433" w14:textId="77777777" w:rsidR="00710E5B" w:rsidRPr="00FB3F68" w:rsidRDefault="00710E5B" w:rsidP="006B4E50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-0.6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2009" w14:textId="77777777" w:rsidR="00710E5B" w:rsidRPr="00FB3F68" w:rsidRDefault="00710E5B" w:rsidP="006B4E50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LOS path</w:t>
            </w:r>
          </w:p>
        </w:tc>
      </w:tr>
      <w:tr w:rsidR="00710E5B" w:rsidRPr="00FB3F68" w14:paraId="785A7329" w14:textId="77777777" w:rsidTr="006B4E50"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7B55" w14:textId="77777777" w:rsidR="00710E5B" w:rsidRPr="00FB3F68" w:rsidRDefault="00710E5B" w:rsidP="006B4E50">
            <w:pPr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117F" w14:textId="77777777" w:rsidR="00710E5B" w:rsidRPr="00FB3F68" w:rsidRDefault="00710E5B" w:rsidP="006B4E50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BEFA9" w14:textId="77777777" w:rsidR="00710E5B" w:rsidRPr="00FB3F68" w:rsidRDefault="00710E5B" w:rsidP="006B4E50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-8.9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5EB8D" w14:textId="77777777" w:rsidR="00710E5B" w:rsidRPr="00FB3F68" w:rsidRDefault="00710E5B" w:rsidP="006B4E50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Rayleigh</w:t>
            </w:r>
          </w:p>
        </w:tc>
      </w:tr>
      <w:tr w:rsidR="00710E5B" w:rsidRPr="00FB3F68" w14:paraId="2B22F3AE" w14:textId="77777777" w:rsidTr="006B4E5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DE29" w14:textId="77777777" w:rsidR="00710E5B" w:rsidRPr="00FB3F68" w:rsidRDefault="00710E5B" w:rsidP="006B4E50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7A4E2" w14:textId="77777777" w:rsidR="00710E5B" w:rsidRPr="00FB3F68" w:rsidRDefault="00710E5B" w:rsidP="006B4E50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D51B7" w14:textId="77777777" w:rsidR="00710E5B" w:rsidRPr="00FB3F68" w:rsidRDefault="00710E5B" w:rsidP="006B4E50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-21.5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8444" w14:textId="77777777" w:rsidR="00710E5B" w:rsidRPr="00FB3F68" w:rsidRDefault="00710E5B" w:rsidP="006B4E50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Rayleigh</w:t>
            </w:r>
          </w:p>
        </w:tc>
      </w:tr>
      <w:tr w:rsidR="00710E5B" w:rsidRPr="00FB3F68" w14:paraId="350E0CDE" w14:textId="77777777" w:rsidTr="006B4E50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1EEB" w14:textId="77777777" w:rsidR="00710E5B" w:rsidRPr="00FB3F68" w:rsidRDefault="00710E5B" w:rsidP="006B4E50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Note 1:</w:t>
            </w:r>
            <w:r w:rsidRPr="00FB3F68">
              <w:rPr>
                <w:lang w:val="en-US" w:eastAsia="zh-CN"/>
              </w:rPr>
              <w:tab/>
              <w:t>Tap #1 follows a Rician distribution.</w:t>
            </w:r>
          </w:p>
        </w:tc>
      </w:tr>
    </w:tbl>
    <w:p w14:paraId="77105EE9" w14:textId="77777777" w:rsidR="00710E5B" w:rsidRPr="00FB3F68" w:rsidRDefault="00710E5B" w:rsidP="00710E5B">
      <w:pPr>
        <w:rPr>
          <w:lang w:val="en-US" w:eastAsia="zh-CN"/>
        </w:rPr>
      </w:pPr>
    </w:p>
    <w:p w14:paraId="4A160EAC" w14:textId="77777777" w:rsidR="00710E5B" w:rsidRPr="00FB3F68" w:rsidRDefault="00710E5B" w:rsidP="00710E5B">
      <w:pPr>
        <w:ind w:left="720" w:firstLine="720"/>
        <w:rPr>
          <w:b/>
          <w:lang w:val="en-US" w:eastAsia="zh-CN"/>
        </w:rPr>
      </w:pPr>
      <w:r w:rsidRPr="00FB3F68">
        <w:rPr>
          <w:b/>
          <w:lang w:val="en-US" w:eastAsia="zh-CN"/>
        </w:rPr>
        <w:lastRenderedPageBreak/>
        <w:t xml:space="preserve">Table </w:t>
      </w:r>
      <w:r>
        <w:rPr>
          <w:rFonts w:hint="eastAsia"/>
          <w:b/>
          <w:lang w:val="en-US" w:eastAsia="zh-CN"/>
        </w:rPr>
        <w:t>5</w:t>
      </w:r>
      <w:r w:rsidRPr="00FB3F68">
        <w:rPr>
          <w:b/>
          <w:lang w:val="en-US" w:eastAsia="zh-CN"/>
        </w:rPr>
        <w:t xml:space="preserve">: Channel model parameters for </w:t>
      </w:r>
      <w:r>
        <w:rPr>
          <w:rFonts w:hint="eastAsia"/>
          <w:b/>
          <w:lang w:val="en-US" w:eastAsia="zh-CN"/>
        </w:rPr>
        <w:t>5G broadcast over GSO</w:t>
      </w:r>
      <w:r w:rsidRPr="00FB3F68">
        <w:rPr>
          <w:b/>
          <w:lang w:val="en-US" w:eastAsia="zh-CN"/>
        </w:rPr>
        <w:t xml:space="preserve"> channel models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9"/>
        <w:gridCol w:w="2033"/>
        <w:gridCol w:w="2215"/>
      </w:tblGrid>
      <w:tr w:rsidR="00710E5B" w:rsidRPr="00FB3F68" w14:paraId="231F9991" w14:textId="77777777" w:rsidTr="006B4E50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CA67" w14:textId="77777777" w:rsidR="00710E5B" w:rsidRPr="00FB3F68" w:rsidRDefault="00710E5B" w:rsidP="006B4E50">
            <w:pPr>
              <w:rPr>
                <w:b/>
                <w:lang w:val="en-US" w:eastAsia="zh-CN"/>
              </w:rPr>
            </w:pPr>
            <w:r w:rsidRPr="00FB3F68">
              <w:rPr>
                <w:b/>
                <w:lang w:val="en-US" w:eastAsia="zh-CN"/>
              </w:rPr>
              <w:t>Combination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BD2B" w14:textId="77777777" w:rsidR="00710E5B" w:rsidRPr="00FB3F68" w:rsidRDefault="00710E5B" w:rsidP="006B4E50">
            <w:pPr>
              <w:rPr>
                <w:b/>
                <w:lang w:val="en-US" w:eastAsia="zh-CN"/>
              </w:rPr>
            </w:pPr>
            <w:r w:rsidRPr="00FB3F68">
              <w:rPr>
                <w:b/>
                <w:lang w:val="en-US" w:eastAsia="zh-CN"/>
              </w:rPr>
              <w:t>Model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D5BE" w14:textId="77777777" w:rsidR="00710E5B" w:rsidRPr="00FB3F68" w:rsidRDefault="00710E5B" w:rsidP="006B4E50">
            <w:pPr>
              <w:rPr>
                <w:b/>
                <w:lang w:val="en-US" w:eastAsia="zh-CN"/>
              </w:rPr>
            </w:pPr>
            <w:r w:rsidRPr="00FB3F68">
              <w:rPr>
                <w:b/>
                <w:lang w:val="en-US" w:eastAsia="zh-CN"/>
              </w:rPr>
              <w:t>Maximum Doppler frequency</w:t>
            </w:r>
          </w:p>
        </w:tc>
      </w:tr>
      <w:tr w:rsidR="00710E5B" w:rsidRPr="00FB3F68" w14:paraId="1A2CC69C" w14:textId="77777777" w:rsidTr="006B4E50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045B" w14:textId="632FCE53" w:rsidR="00710E5B" w:rsidRPr="00FB3F68" w:rsidRDefault="00710E5B" w:rsidP="006B4E50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NTN-TDLC5-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BEC6" w14:textId="77777777" w:rsidR="00710E5B" w:rsidRPr="00FB3F68" w:rsidRDefault="00710E5B" w:rsidP="006B4E50">
            <w:pPr>
              <w:rPr>
                <w:lang w:val="en-US" w:eastAsia="zh-CN"/>
              </w:rPr>
            </w:pPr>
            <w:r w:rsidRPr="00FB3F68">
              <w:rPr>
                <w:lang w:val="en-US" w:eastAsia="zh-CN"/>
              </w:rPr>
              <w:t>NTN-TDLC5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6FBE" w14:textId="6D0D0986" w:rsidR="00710E5B" w:rsidRPr="00FB3F68" w:rsidRDefault="00710E5B" w:rsidP="006B4E5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 w:rsidRPr="00FB3F68">
              <w:rPr>
                <w:lang w:val="en-US" w:eastAsia="zh-CN"/>
              </w:rPr>
              <w:t xml:space="preserve"> Hz</w:t>
            </w:r>
          </w:p>
        </w:tc>
      </w:tr>
    </w:tbl>
    <w:p w14:paraId="45B83AA4" w14:textId="77777777" w:rsidR="00710E5B" w:rsidRDefault="00710E5B" w:rsidP="00290362"/>
    <w:p w14:paraId="482809AF" w14:textId="135C9127" w:rsidR="00914C42" w:rsidRPr="00914C42" w:rsidRDefault="00914C42" w:rsidP="00914C42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val="sv-SE"/>
        </w:rPr>
      </w:pPr>
      <w:r w:rsidRPr="00914C42">
        <w:rPr>
          <w:sz w:val="36"/>
          <w:lang w:val="sv-SE" w:eastAsia="zh-CN"/>
        </w:rPr>
        <w:t xml:space="preserve">4 </w:t>
      </w:r>
      <w:r w:rsidR="00F70DCE">
        <w:rPr>
          <w:rFonts w:hint="eastAsia"/>
          <w:sz w:val="36"/>
          <w:lang w:val="sv-SE" w:eastAsia="zh-CN"/>
        </w:rPr>
        <w:t xml:space="preserve"> </w:t>
      </w:r>
      <w:r w:rsidRPr="00914C42">
        <w:rPr>
          <w:sz w:val="36"/>
          <w:lang w:val="sv-SE"/>
        </w:rPr>
        <w:t>References</w:t>
      </w:r>
    </w:p>
    <w:p w14:paraId="04070AE3" w14:textId="31E05DF4" w:rsidR="00536C1D" w:rsidRDefault="00C72DB3" w:rsidP="009E33B1">
      <w:pPr>
        <w:pStyle w:val="List"/>
        <w:numPr>
          <w:ilvl w:val="0"/>
          <w:numId w:val="1"/>
        </w:numPr>
        <w:tabs>
          <w:tab w:val="left" w:pos="270"/>
        </w:tabs>
        <w:ind w:left="255" w:hanging="255"/>
        <w:jc w:val="both"/>
      </w:pPr>
      <w:r w:rsidRPr="00C72DB3">
        <w:t>RP-251943</w:t>
      </w:r>
      <w:r w:rsidR="00EC4BE1">
        <w:rPr>
          <w:rFonts w:hint="eastAsia"/>
          <w:lang w:eastAsia="zh-CN"/>
        </w:rPr>
        <w:t xml:space="preserve">, </w:t>
      </w:r>
      <w:r w:rsidR="008F3AB0" w:rsidRPr="008F3AB0">
        <w:t>Status Report for New LTE band for 5G broadcast for region 3</w:t>
      </w:r>
      <w:r w:rsidR="002A7DBF">
        <w:rPr>
          <w:rFonts w:hint="eastAsia"/>
          <w:lang w:eastAsia="zh-CN"/>
        </w:rPr>
        <w:t xml:space="preserve"> </w:t>
      </w:r>
      <w:r w:rsidR="002A7DBF" w:rsidRPr="002A7DBF">
        <w:rPr>
          <w:lang w:eastAsia="zh-CN"/>
        </w:rPr>
        <w:t>utilizing a geosynchronous satellite</w:t>
      </w:r>
      <w:r w:rsidR="002A7DBF">
        <w:rPr>
          <w:rFonts w:hint="eastAsia"/>
          <w:lang w:eastAsia="zh-CN"/>
        </w:rPr>
        <w:t xml:space="preserve">, </w:t>
      </w:r>
      <w:r w:rsidR="00EC4BE1">
        <w:t>RAN#10</w:t>
      </w:r>
      <w:r w:rsidR="00EC4BE1">
        <w:rPr>
          <w:rFonts w:hint="eastAsia"/>
          <w:lang w:eastAsia="zh-CN"/>
        </w:rPr>
        <w:t>9</w:t>
      </w:r>
      <w:r w:rsidR="00EC4BE1">
        <w:t xml:space="preserve">, </w:t>
      </w:r>
      <w:r w:rsidR="00EC4BE1">
        <w:rPr>
          <w:lang w:eastAsia="zh-CN"/>
        </w:rPr>
        <w:t>September</w:t>
      </w:r>
      <w:r w:rsidR="00EC4BE1">
        <w:t xml:space="preserve"> 2025</w:t>
      </w:r>
    </w:p>
    <w:p w14:paraId="43A0CB3E" w14:textId="0C624AE8" w:rsidR="008C0AAA" w:rsidRDefault="00AF0368" w:rsidP="009E33B1">
      <w:pPr>
        <w:pStyle w:val="List"/>
        <w:numPr>
          <w:ilvl w:val="0"/>
          <w:numId w:val="1"/>
        </w:numPr>
        <w:tabs>
          <w:tab w:val="left" w:pos="270"/>
        </w:tabs>
        <w:ind w:left="255" w:hanging="255"/>
        <w:jc w:val="both"/>
      </w:pPr>
      <w:r w:rsidRPr="00AF0368">
        <w:t>RP-252885</w:t>
      </w:r>
      <w:r>
        <w:rPr>
          <w:rFonts w:hint="eastAsia"/>
          <w:lang w:eastAsia="zh-CN"/>
        </w:rPr>
        <w:t xml:space="preserve">, </w:t>
      </w:r>
      <w:r w:rsidR="006F089E" w:rsidRPr="006F089E">
        <w:rPr>
          <w:lang w:eastAsia="zh-CN"/>
        </w:rPr>
        <w:t>Summary for WI New LTE band for 5G broadcast for region 3</w:t>
      </w:r>
      <w:r w:rsidR="00B919B1">
        <w:rPr>
          <w:rFonts w:hint="eastAsia"/>
          <w:lang w:eastAsia="zh-CN"/>
        </w:rPr>
        <w:t xml:space="preserve"> </w:t>
      </w:r>
      <w:r w:rsidR="00B919B1" w:rsidRPr="00B919B1">
        <w:rPr>
          <w:lang w:eastAsia="zh-CN"/>
        </w:rPr>
        <w:t>utilizing a geosynchronous satellite</w:t>
      </w:r>
      <w:r w:rsidR="00B919B1">
        <w:rPr>
          <w:rFonts w:hint="eastAsia"/>
          <w:lang w:eastAsia="zh-CN"/>
        </w:rPr>
        <w:t xml:space="preserve">, </w:t>
      </w:r>
      <w:r w:rsidR="00B919B1">
        <w:t>RAN#10</w:t>
      </w:r>
      <w:r w:rsidR="00B919B1">
        <w:rPr>
          <w:rFonts w:hint="eastAsia"/>
          <w:lang w:eastAsia="zh-CN"/>
        </w:rPr>
        <w:t>9</w:t>
      </w:r>
      <w:r w:rsidR="00B919B1">
        <w:t xml:space="preserve">, </w:t>
      </w:r>
      <w:r w:rsidR="00B919B1">
        <w:rPr>
          <w:lang w:eastAsia="zh-CN"/>
        </w:rPr>
        <w:t>September</w:t>
      </w:r>
      <w:r w:rsidR="00B919B1">
        <w:t xml:space="preserve"> 2025</w:t>
      </w:r>
    </w:p>
    <w:p w14:paraId="20D93672" w14:textId="3238CA60" w:rsidR="00B919B1" w:rsidRPr="000A5F77" w:rsidRDefault="008135D0" w:rsidP="009E33B1">
      <w:pPr>
        <w:pStyle w:val="List"/>
        <w:numPr>
          <w:ilvl w:val="0"/>
          <w:numId w:val="1"/>
        </w:numPr>
        <w:tabs>
          <w:tab w:val="left" w:pos="270"/>
        </w:tabs>
        <w:ind w:left="255" w:hanging="255"/>
        <w:jc w:val="both"/>
      </w:pPr>
      <w:r w:rsidRPr="008135D0">
        <w:t>RP-251419</w:t>
      </w:r>
      <w:r>
        <w:rPr>
          <w:rFonts w:hint="eastAsia"/>
          <w:lang w:eastAsia="zh-CN"/>
        </w:rPr>
        <w:t xml:space="preserve">, </w:t>
      </w:r>
      <w:r w:rsidR="001E627E" w:rsidRPr="001E627E">
        <w:rPr>
          <w:lang w:eastAsia="zh-CN"/>
        </w:rPr>
        <w:t>Revised WID: New LTE band for 5G broadcast for region 3 utilizing geosynchronous satellite</w:t>
      </w:r>
      <w:r w:rsidR="001E627E">
        <w:rPr>
          <w:rFonts w:hint="eastAsia"/>
          <w:lang w:eastAsia="zh-CN"/>
        </w:rPr>
        <w:t xml:space="preserve">, </w:t>
      </w:r>
      <w:r w:rsidR="00B959EB">
        <w:rPr>
          <w:rFonts w:hint="eastAsia"/>
          <w:lang w:eastAsia="zh-CN"/>
        </w:rPr>
        <w:t xml:space="preserve">RAN#108, </w:t>
      </w:r>
      <w:r w:rsidR="00794DEC">
        <w:rPr>
          <w:rFonts w:hint="eastAsia"/>
          <w:lang w:eastAsia="zh-CN"/>
        </w:rPr>
        <w:t>June, 2025.</w:t>
      </w:r>
    </w:p>
    <w:sectPr w:rsidR="00B919B1" w:rsidRPr="000A5F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76920" w14:textId="77777777" w:rsidR="001656B3" w:rsidRDefault="001656B3" w:rsidP="0060172B">
      <w:pPr>
        <w:spacing w:after="0"/>
      </w:pPr>
      <w:r>
        <w:separator/>
      </w:r>
    </w:p>
  </w:endnote>
  <w:endnote w:type="continuationSeparator" w:id="0">
    <w:p w14:paraId="7332A231" w14:textId="77777777" w:rsidR="001656B3" w:rsidRDefault="001656B3" w:rsidP="0060172B">
      <w:pPr>
        <w:spacing w:after="0"/>
      </w:pPr>
      <w:r>
        <w:continuationSeparator/>
      </w:r>
    </w:p>
  </w:endnote>
  <w:endnote w:type="continuationNotice" w:id="1">
    <w:p w14:paraId="266C5E40" w14:textId="77777777" w:rsidR="001656B3" w:rsidRDefault="001656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38233" w14:textId="77777777" w:rsidR="001656B3" w:rsidRDefault="001656B3" w:rsidP="0060172B">
      <w:pPr>
        <w:spacing w:after="0"/>
      </w:pPr>
      <w:r>
        <w:separator/>
      </w:r>
    </w:p>
  </w:footnote>
  <w:footnote w:type="continuationSeparator" w:id="0">
    <w:p w14:paraId="4BB8DFF3" w14:textId="77777777" w:rsidR="001656B3" w:rsidRDefault="001656B3" w:rsidP="0060172B">
      <w:pPr>
        <w:spacing w:after="0"/>
      </w:pPr>
      <w:r>
        <w:continuationSeparator/>
      </w:r>
    </w:p>
  </w:footnote>
  <w:footnote w:type="continuationNotice" w:id="1">
    <w:p w14:paraId="1E65F53C" w14:textId="77777777" w:rsidR="001656B3" w:rsidRDefault="001656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BB4E8D"/>
    <w:multiLevelType w:val="hybridMultilevel"/>
    <w:tmpl w:val="73BEB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6340308">
    <w:abstractNumId w:val="1"/>
  </w:num>
  <w:num w:numId="2" w16cid:durableId="17454429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661"/>
    <w:rsid w:val="000004C7"/>
    <w:rsid w:val="0000170D"/>
    <w:rsid w:val="0000254F"/>
    <w:rsid w:val="00002F95"/>
    <w:rsid w:val="000040A8"/>
    <w:rsid w:val="0000411F"/>
    <w:rsid w:val="00004992"/>
    <w:rsid w:val="00004B70"/>
    <w:rsid w:val="00004C9D"/>
    <w:rsid w:val="00005EB1"/>
    <w:rsid w:val="0000606E"/>
    <w:rsid w:val="0000676D"/>
    <w:rsid w:val="000079E6"/>
    <w:rsid w:val="0001004B"/>
    <w:rsid w:val="000104BC"/>
    <w:rsid w:val="00012E33"/>
    <w:rsid w:val="00012F07"/>
    <w:rsid w:val="00017822"/>
    <w:rsid w:val="000200A6"/>
    <w:rsid w:val="00021BA8"/>
    <w:rsid w:val="000222BA"/>
    <w:rsid w:val="0002413E"/>
    <w:rsid w:val="000246CF"/>
    <w:rsid w:val="00026EA8"/>
    <w:rsid w:val="0002783B"/>
    <w:rsid w:val="00027CB1"/>
    <w:rsid w:val="00030CA6"/>
    <w:rsid w:val="000310FB"/>
    <w:rsid w:val="00032425"/>
    <w:rsid w:val="0003390E"/>
    <w:rsid w:val="00034785"/>
    <w:rsid w:val="00035D7B"/>
    <w:rsid w:val="0003661F"/>
    <w:rsid w:val="00036832"/>
    <w:rsid w:val="00036E97"/>
    <w:rsid w:val="000378F1"/>
    <w:rsid w:val="00040ECB"/>
    <w:rsid w:val="00041950"/>
    <w:rsid w:val="0004594B"/>
    <w:rsid w:val="00050221"/>
    <w:rsid w:val="00052F96"/>
    <w:rsid w:val="00055A3C"/>
    <w:rsid w:val="00057EC8"/>
    <w:rsid w:val="00060685"/>
    <w:rsid w:val="00064554"/>
    <w:rsid w:val="0006458D"/>
    <w:rsid w:val="000670A6"/>
    <w:rsid w:val="000700BD"/>
    <w:rsid w:val="0007017B"/>
    <w:rsid w:val="000702A8"/>
    <w:rsid w:val="00072A6C"/>
    <w:rsid w:val="00072CF5"/>
    <w:rsid w:val="00075CF0"/>
    <w:rsid w:val="0007641D"/>
    <w:rsid w:val="00076C3C"/>
    <w:rsid w:val="000771DD"/>
    <w:rsid w:val="0007765D"/>
    <w:rsid w:val="00081188"/>
    <w:rsid w:val="000821DC"/>
    <w:rsid w:val="000844D9"/>
    <w:rsid w:val="00085430"/>
    <w:rsid w:val="00085C03"/>
    <w:rsid w:val="0008611D"/>
    <w:rsid w:val="0009623F"/>
    <w:rsid w:val="00097DC8"/>
    <w:rsid w:val="000A0E5F"/>
    <w:rsid w:val="000A12A4"/>
    <w:rsid w:val="000A1F70"/>
    <w:rsid w:val="000A277C"/>
    <w:rsid w:val="000A2FF8"/>
    <w:rsid w:val="000A5F77"/>
    <w:rsid w:val="000A64AA"/>
    <w:rsid w:val="000A6FD2"/>
    <w:rsid w:val="000B46B0"/>
    <w:rsid w:val="000B49AC"/>
    <w:rsid w:val="000B4AEC"/>
    <w:rsid w:val="000B7713"/>
    <w:rsid w:val="000C0366"/>
    <w:rsid w:val="000C0907"/>
    <w:rsid w:val="000C183A"/>
    <w:rsid w:val="000C2778"/>
    <w:rsid w:val="000C2B5E"/>
    <w:rsid w:val="000C3147"/>
    <w:rsid w:val="000C62D2"/>
    <w:rsid w:val="000C6500"/>
    <w:rsid w:val="000C6819"/>
    <w:rsid w:val="000C68E2"/>
    <w:rsid w:val="000C7261"/>
    <w:rsid w:val="000D0D57"/>
    <w:rsid w:val="000D1A07"/>
    <w:rsid w:val="000D287D"/>
    <w:rsid w:val="000D47D6"/>
    <w:rsid w:val="000D6137"/>
    <w:rsid w:val="000E01CD"/>
    <w:rsid w:val="000E189B"/>
    <w:rsid w:val="000E1E17"/>
    <w:rsid w:val="000E2BAD"/>
    <w:rsid w:val="000E2EE5"/>
    <w:rsid w:val="000E5277"/>
    <w:rsid w:val="000E53C8"/>
    <w:rsid w:val="000E58EB"/>
    <w:rsid w:val="000F0CDA"/>
    <w:rsid w:val="000F1C31"/>
    <w:rsid w:val="000F3000"/>
    <w:rsid w:val="000F4A09"/>
    <w:rsid w:val="001001FE"/>
    <w:rsid w:val="00100CA9"/>
    <w:rsid w:val="00102504"/>
    <w:rsid w:val="00102814"/>
    <w:rsid w:val="00103F88"/>
    <w:rsid w:val="001041CC"/>
    <w:rsid w:val="0010632A"/>
    <w:rsid w:val="00107570"/>
    <w:rsid w:val="0010766B"/>
    <w:rsid w:val="00107B5D"/>
    <w:rsid w:val="00107C2E"/>
    <w:rsid w:val="001103A4"/>
    <w:rsid w:val="00113B9E"/>
    <w:rsid w:val="00113E9C"/>
    <w:rsid w:val="00113F22"/>
    <w:rsid w:val="001151B7"/>
    <w:rsid w:val="00115DC8"/>
    <w:rsid w:val="00117C49"/>
    <w:rsid w:val="00121A08"/>
    <w:rsid w:val="00121D01"/>
    <w:rsid w:val="00122AAB"/>
    <w:rsid w:val="00122DAC"/>
    <w:rsid w:val="0012357B"/>
    <w:rsid w:val="001261B4"/>
    <w:rsid w:val="00126501"/>
    <w:rsid w:val="0012727C"/>
    <w:rsid w:val="0013062E"/>
    <w:rsid w:val="0013320E"/>
    <w:rsid w:val="00134F09"/>
    <w:rsid w:val="00137782"/>
    <w:rsid w:val="00140ABF"/>
    <w:rsid w:val="00141345"/>
    <w:rsid w:val="00143D3C"/>
    <w:rsid w:val="001502C4"/>
    <w:rsid w:val="00150544"/>
    <w:rsid w:val="0015183B"/>
    <w:rsid w:val="00151A61"/>
    <w:rsid w:val="00151F4B"/>
    <w:rsid w:val="00154A3F"/>
    <w:rsid w:val="001607D7"/>
    <w:rsid w:val="00163B68"/>
    <w:rsid w:val="0016526A"/>
    <w:rsid w:val="001656B3"/>
    <w:rsid w:val="00165CD3"/>
    <w:rsid w:val="00170EF9"/>
    <w:rsid w:val="00172790"/>
    <w:rsid w:val="001736B6"/>
    <w:rsid w:val="001737CA"/>
    <w:rsid w:val="00173DC1"/>
    <w:rsid w:val="001743FE"/>
    <w:rsid w:val="0017532B"/>
    <w:rsid w:val="00175947"/>
    <w:rsid w:val="00176C63"/>
    <w:rsid w:val="00177C9B"/>
    <w:rsid w:val="00180294"/>
    <w:rsid w:val="0018046D"/>
    <w:rsid w:val="001818E6"/>
    <w:rsid w:val="001853E3"/>
    <w:rsid w:val="00185851"/>
    <w:rsid w:val="00185ABE"/>
    <w:rsid w:val="00190AC7"/>
    <w:rsid w:val="00191324"/>
    <w:rsid w:val="001961A8"/>
    <w:rsid w:val="00196619"/>
    <w:rsid w:val="001A1AFE"/>
    <w:rsid w:val="001A1D91"/>
    <w:rsid w:val="001A26F2"/>
    <w:rsid w:val="001A4000"/>
    <w:rsid w:val="001A450A"/>
    <w:rsid w:val="001A77BF"/>
    <w:rsid w:val="001B047D"/>
    <w:rsid w:val="001B0D18"/>
    <w:rsid w:val="001B0DE1"/>
    <w:rsid w:val="001B1DD5"/>
    <w:rsid w:val="001B43B4"/>
    <w:rsid w:val="001B4E01"/>
    <w:rsid w:val="001B61F2"/>
    <w:rsid w:val="001B68AA"/>
    <w:rsid w:val="001B7253"/>
    <w:rsid w:val="001C1CCF"/>
    <w:rsid w:val="001C34CC"/>
    <w:rsid w:val="001C351C"/>
    <w:rsid w:val="001C59EE"/>
    <w:rsid w:val="001C7A17"/>
    <w:rsid w:val="001D1028"/>
    <w:rsid w:val="001D314C"/>
    <w:rsid w:val="001D4CF2"/>
    <w:rsid w:val="001E0243"/>
    <w:rsid w:val="001E04E0"/>
    <w:rsid w:val="001E063A"/>
    <w:rsid w:val="001E17DC"/>
    <w:rsid w:val="001E1A7A"/>
    <w:rsid w:val="001E1CF0"/>
    <w:rsid w:val="001E2435"/>
    <w:rsid w:val="001E2FC8"/>
    <w:rsid w:val="001E4932"/>
    <w:rsid w:val="001E5C9F"/>
    <w:rsid w:val="001E627E"/>
    <w:rsid w:val="001E701D"/>
    <w:rsid w:val="001E707D"/>
    <w:rsid w:val="001E79D5"/>
    <w:rsid w:val="001F0280"/>
    <w:rsid w:val="001F05AA"/>
    <w:rsid w:val="001F0709"/>
    <w:rsid w:val="001F2C72"/>
    <w:rsid w:val="001F4FF3"/>
    <w:rsid w:val="001F6177"/>
    <w:rsid w:val="002015D9"/>
    <w:rsid w:val="002025C9"/>
    <w:rsid w:val="0020275A"/>
    <w:rsid w:val="0020338F"/>
    <w:rsid w:val="00203671"/>
    <w:rsid w:val="00203E76"/>
    <w:rsid w:val="002047DB"/>
    <w:rsid w:val="00204831"/>
    <w:rsid w:val="00204D7C"/>
    <w:rsid w:val="0020600A"/>
    <w:rsid w:val="00210E31"/>
    <w:rsid w:val="00214780"/>
    <w:rsid w:val="002162CD"/>
    <w:rsid w:val="00216FE5"/>
    <w:rsid w:val="0022343D"/>
    <w:rsid w:val="002236BB"/>
    <w:rsid w:val="00224232"/>
    <w:rsid w:val="0022439D"/>
    <w:rsid w:val="00224930"/>
    <w:rsid w:val="00224DE5"/>
    <w:rsid w:val="00225CE8"/>
    <w:rsid w:val="00227052"/>
    <w:rsid w:val="00227490"/>
    <w:rsid w:val="00227AE1"/>
    <w:rsid w:val="00227E27"/>
    <w:rsid w:val="00234256"/>
    <w:rsid w:val="00234FFB"/>
    <w:rsid w:val="002352D9"/>
    <w:rsid w:val="00235C71"/>
    <w:rsid w:val="00235F1F"/>
    <w:rsid w:val="00237728"/>
    <w:rsid w:val="00243C20"/>
    <w:rsid w:val="00243D72"/>
    <w:rsid w:val="0024556F"/>
    <w:rsid w:val="00246ACE"/>
    <w:rsid w:val="00251497"/>
    <w:rsid w:val="0025289E"/>
    <w:rsid w:val="00252A36"/>
    <w:rsid w:val="00255546"/>
    <w:rsid w:val="00256B37"/>
    <w:rsid w:val="002575CC"/>
    <w:rsid w:val="00257BEB"/>
    <w:rsid w:val="00260CF6"/>
    <w:rsid w:val="00261E6C"/>
    <w:rsid w:val="002623EC"/>
    <w:rsid w:val="002636CD"/>
    <w:rsid w:val="00265D72"/>
    <w:rsid w:val="0026742E"/>
    <w:rsid w:val="002700CE"/>
    <w:rsid w:val="0027109B"/>
    <w:rsid w:val="00275AA2"/>
    <w:rsid w:val="0027675B"/>
    <w:rsid w:val="002824E2"/>
    <w:rsid w:val="00282E37"/>
    <w:rsid w:val="00285173"/>
    <w:rsid w:val="00290362"/>
    <w:rsid w:val="00291513"/>
    <w:rsid w:val="00291E61"/>
    <w:rsid w:val="0029222B"/>
    <w:rsid w:val="00293D98"/>
    <w:rsid w:val="00293EBE"/>
    <w:rsid w:val="00293F6B"/>
    <w:rsid w:val="00294EA9"/>
    <w:rsid w:val="0029595D"/>
    <w:rsid w:val="00297AB7"/>
    <w:rsid w:val="002A0B8A"/>
    <w:rsid w:val="002A10F3"/>
    <w:rsid w:val="002A1331"/>
    <w:rsid w:val="002A27AE"/>
    <w:rsid w:val="002A2B24"/>
    <w:rsid w:val="002A5415"/>
    <w:rsid w:val="002A555C"/>
    <w:rsid w:val="002A6DBF"/>
    <w:rsid w:val="002A7D05"/>
    <w:rsid w:val="002A7DBF"/>
    <w:rsid w:val="002B032A"/>
    <w:rsid w:val="002B35B2"/>
    <w:rsid w:val="002B4DED"/>
    <w:rsid w:val="002B709F"/>
    <w:rsid w:val="002B7748"/>
    <w:rsid w:val="002C1989"/>
    <w:rsid w:val="002C1A8C"/>
    <w:rsid w:val="002C3E03"/>
    <w:rsid w:val="002C5D92"/>
    <w:rsid w:val="002C5EA4"/>
    <w:rsid w:val="002D044A"/>
    <w:rsid w:val="002D1309"/>
    <w:rsid w:val="002D234C"/>
    <w:rsid w:val="002D4AFF"/>
    <w:rsid w:val="002D5228"/>
    <w:rsid w:val="002D73A5"/>
    <w:rsid w:val="002E05A1"/>
    <w:rsid w:val="002E1E91"/>
    <w:rsid w:val="002E228B"/>
    <w:rsid w:val="002E310F"/>
    <w:rsid w:val="002E56EF"/>
    <w:rsid w:val="002E5DEE"/>
    <w:rsid w:val="002E695F"/>
    <w:rsid w:val="002F0F43"/>
    <w:rsid w:val="002F29B5"/>
    <w:rsid w:val="002F405E"/>
    <w:rsid w:val="002F4FA2"/>
    <w:rsid w:val="00304C1E"/>
    <w:rsid w:val="00305ABD"/>
    <w:rsid w:val="003067B0"/>
    <w:rsid w:val="003074F2"/>
    <w:rsid w:val="00310D53"/>
    <w:rsid w:val="00310DC6"/>
    <w:rsid w:val="00310E98"/>
    <w:rsid w:val="003121A5"/>
    <w:rsid w:val="00312E3A"/>
    <w:rsid w:val="003171BF"/>
    <w:rsid w:val="00317E48"/>
    <w:rsid w:val="003210A0"/>
    <w:rsid w:val="0032323E"/>
    <w:rsid w:val="00325C1D"/>
    <w:rsid w:val="00333D6E"/>
    <w:rsid w:val="00333DE4"/>
    <w:rsid w:val="00334B9B"/>
    <w:rsid w:val="00336DE2"/>
    <w:rsid w:val="00336EB0"/>
    <w:rsid w:val="00337209"/>
    <w:rsid w:val="00344AE7"/>
    <w:rsid w:val="003457DF"/>
    <w:rsid w:val="0034639F"/>
    <w:rsid w:val="00347A04"/>
    <w:rsid w:val="0035109B"/>
    <w:rsid w:val="00351EA4"/>
    <w:rsid w:val="003527F4"/>
    <w:rsid w:val="00352E31"/>
    <w:rsid w:val="00352E96"/>
    <w:rsid w:val="0035454A"/>
    <w:rsid w:val="0035478D"/>
    <w:rsid w:val="00355980"/>
    <w:rsid w:val="00356517"/>
    <w:rsid w:val="00357C31"/>
    <w:rsid w:val="00360B52"/>
    <w:rsid w:val="003610AC"/>
    <w:rsid w:val="003614EF"/>
    <w:rsid w:val="00361BE8"/>
    <w:rsid w:val="00362B72"/>
    <w:rsid w:val="00362EA0"/>
    <w:rsid w:val="0036490C"/>
    <w:rsid w:val="00364C84"/>
    <w:rsid w:val="0036661F"/>
    <w:rsid w:val="00366B64"/>
    <w:rsid w:val="00366F94"/>
    <w:rsid w:val="0036711C"/>
    <w:rsid w:val="00371A1A"/>
    <w:rsid w:val="00372C01"/>
    <w:rsid w:val="00373635"/>
    <w:rsid w:val="00373B7C"/>
    <w:rsid w:val="003760C9"/>
    <w:rsid w:val="00376975"/>
    <w:rsid w:val="00377EA1"/>
    <w:rsid w:val="00380C5F"/>
    <w:rsid w:val="00380F4F"/>
    <w:rsid w:val="00381CAE"/>
    <w:rsid w:val="00384085"/>
    <w:rsid w:val="003840F6"/>
    <w:rsid w:val="0038470D"/>
    <w:rsid w:val="003876B9"/>
    <w:rsid w:val="0039146A"/>
    <w:rsid w:val="0039382C"/>
    <w:rsid w:val="00394D1C"/>
    <w:rsid w:val="003959DD"/>
    <w:rsid w:val="00395AEE"/>
    <w:rsid w:val="00397CC1"/>
    <w:rsid w:val="003A0D2C"/>
    <w:rsid w:val="003A2E6D"/>
    <w:rsid w:val="003A31FE"/>
    <w:rsid w:val="003A56A0"/>
    <w:rsid w:val="003A75C2"/>
    <w:rsid w:val="003B0C8D"/>
    <w:rsid w:val="003B1851"/>
    <w:rsid w:val="003B1E47"/>
    <w:rsid w:val="003B5ED6"/>
    <w:rsid w:val="003B6509"/>
    <w:rsid w:val="003C1C81"/>
    <w:rsid w:val="003C1DBF"/>
    <w:rsid w:val="003C5E70"/>
    <w:rsid w:val="003C7891"/>
    <w:rsid w:val="003D0CB9"/>
    <w:rsid w:val="003D1725"/>
    <w:rsid w:val="003D3CC0"/>
    <w:rsid w:val="003D66D3"/>
    <w:rsid w:val="003D789B"/>
    <w:rsid w:val="003E117A"/>
    <w:rsid w:val="003E37B3"/>
    <w:rsid w:val="003E4910"/>
    <w:rsid w:val="003E4E5A"/>
    <w:rsid w:val="003E5456"/>
    <w:rsid w:val="003E60C1"/>
    <w:rsid w:val="003E6106"/>
    <w:rsid w:val="003E67F0"/>
    <w:rsid w:val="003E6ADF"/>
    <w:rsid w:val="003E7CF6"/>
    <w:rsid w:val="003F03E6"/>
    <w:rsid w:val="003F0804"/>
    <w:rsid w:val="003F1936"/>
    <w:rsid w:val="003F23A3"/>
    <w:rsid w:val="003F25F2"/>
    <w:rsid w:val="003F7485"/>
    <w:rsid w:val="0040034A"/>
    <w:rsid w:val="00400C51"/>
    <w:rsid w:val="00402B81"/>
    <w:rsid w:val="0040325D"/>
    <w:rsid w:val="0040376A"/>
    <w:rsid w:val="00404935"/>
    <w:rsid w:val="00406EC8"/>
    <w:rsid w:val="004072AB"/>
    <w:rsid w:val="004108DF"/>
    <w:rsid w:val="004118A2"/>
    <w:rsid w:val="00413590"/>
    <w:rsid w:val="00415EBC"/>
    <w:rsid w:val="0041672A"/>
    <w:rsid w:val="004203C7"/>
    <w:rsid w:val="00420C06"/>
    <w:rsid w:val="00421156"/>
    <w:rsid w:val="00421255"/>
    <w:rsid w:val="004215E9"/>
    <w:rsid w:val="00422993"/>
    <w:rsid w:val="0042336A"/>
    <w:rsid w:val="00424C79"/>
    <w:rsid w:val="00425297"/>
    <w:rsid w:val="0042668A"/>
    <w:rsid w:val="00426891"/>
    <w:rsid w:val="004326E0"/>
    <w:rsid w:val="004334A6"/>
    <w:rsid w:val="004337A7"/>
    <w:rsid w:val="00435395"/>
    <w:rsid w:val="00435FCF"/>
    <w:rsid w:val="00436E5A"/>
    <w:rsid w:val="00437392"/>
    <w:rsid w:val="00441426"/>
    <w:rsid w:val="00442512"/>
    <w:rsid w:val="00443241"/>
    <w:rsid w:val="00443631"/>
    <w:rsid w:val="0044437C"/>
    <w:rsid w:val="00444E77"/>
    <w:rsid w:val="00444EF6"/>
    <w:rsid w:val="00451EF3"/>
    <w:rsid w:val="004524FA"/>
    <w:rsid w:val="00453E53"/>
    <w:rsid w:val="004546A0"/>
    <w:rsid w:val="0045636A"/>
    <w:rsid w:val="00456BD1"/>
    <w:rsid w:val="00457325"/>
    <w:rsid w:val="0045744F"/>
    <w:rsid w:val="00457666"/>
    <w:rsid w:val="0046148E"/>
    <w:rsid w:val="00462EFB"/>
    <w:rsid w:val="00470F36"/>
    <w:rsid w:val="00473690"/>
    <w:rsid w:val="004758D7"/>
    <w:rsid w:val="00475E7F"/>
    <w:rsid w:val="004763E1"/>
    <w:rsid w:val="004765C2"/>
    <w:rsid w:val="00477C46"/>
    <w:rsid w:val="004804AA"/>
    <w:rsid w:val="00481722"/>
    <w:rsid w:val="00481730"/>
    <w:rsid w:val="00482F5D"/>
    <w:rsid w:val="00484971"/>
    <w:rsid w:val="00484A8D"/>
    <w:rsid w:val="00484B24"/>
    <w:rsid w:val="00486005"/>
    <w:rsid w:val="004878C7"/>
    <w:rsid w:val="00487BE0"/>
    <w:rsid w:val="0049224C"/>
    <w:rsid w:val="00492287"/>
    <w:rsid w:val="00494252"/>
    <w:rsid w:val="004950F1"/>
    <w:rsid w:val="0049565C"/>
    <w:rsid w:val="00495ADD"/>
    <w:rsid w:val="0049641A"/>
    <w:rsid w:val="0049676E"/>
    <w:rsid w:val="00497AEC"/>
    <w:rsid w:val="004A06E9"/>
    <w:rsid w:val="004A1F3B"/>
    <w:rsid w:val="004A5853"/>
    <w:rsid w:val="004B0472"/>
    <w:rsid w:val="004B1BFF"/>
    <w:rsid w:val="004B1C5B"/>
    <w:rsid w:val="004B24B1"/>
    <w:rsid w:val="004B3C95"/>
    <w:rsid w:val="004B4047"/>
    <w:rsid w:val="004B4786"/>
    <w:rsid w:val="004B47E8"/>
    <w:rsid w:val="004B5267"/>
    <w:rsid w:val="004B75ED"/>
    <w:rsid w:val="004C2F1E"/>
    <w:rsid w:val="004C5794"/>
    <w:rsid w:val="004D00D0"/>
    <w:rsid w:val="004D0CAA"/>
    <w:rsid w:val="004D2257"/>
    <w:rsid w:val="004D4B43"/>
    <w:rsid w:val="004D52FC"/>
    <w:rsid w:val="004D5776"/>
    <w:rsid w:val="004D5AFE"/>
    <w:rsid w:val="004D5C8C"/>
    <w:rsid w:val="004D7FCC"/>
    <w:rsid w:val="004E1107"/>
    <w:rsid w:val="004E1E6C"/>
    <w:rsid w:val="004E2D8E"/>
    <w:rsid w:val="004E7BF4"/>
    <w:rsid w:val="004E7DD3"/>
    <w:rsid w:val="004F0601"/>
    <w:rsid w:val="004F162B"/>
    <w:rsid w:val="004F1FD1"/>
    <w:rsid w:val="004F2494"/>
    <w:rsid w:val="004F3084"/>
    <w:rsid w:val="004F37F7"/>
    <w:rsid w:val="004F4995"/>
    <w:rsid w:val="004F7B9C"/>
    <w:rsid w:val="00500DD2"/>
    <w:rsid w:val="0050100D"/>
    <w:rsid w:val="00501889"/>
    <w:rsid w:val="00501AD6"/>
    <w:rsid w:val="00502EE2"/>
    <w:rsid w:val="00503CF2"/>
    <w:rsid w:val="00504B89"/>
    <w:rsid w:val="00504E5A"/>
    <w:rsid w:val="005112A1"/>
    <w:rsid w:val="0051197A"/>
    <w:rsid w:val="00512B67"/>
    <w:rsid w:val="005132D6"/>
    <w:rsid w:val="005137AC"/>
    <w:rsid w:val="005137B6"/>
    <w:rsid w:val="00514E88"/>
    <w:rsid w:val="00515E5D"/>
    <w:rsid w:val="00516490"/>
    <w:rsid w:val="005171D8"/>
    <w:rsid w:val="0051750C"/>
    <w:rsid w:val="005215D4"/>
    <w:rsid w:val="00521AB8"/>
    <w:rsid w:val="00521C7A"/>
    <w:rsid w:val="00523F4C"/>
    <w:rsid w:val="005241E8"/>
    <w:rsid w:val="00524655"/>
    <w:rsid w:val="00525E05"/>
    <w:rsid w:val="00526B2B"/>
    <w:rsid w:val="0052745F"/>
    <w:rsid w:val="005274A4"/>
    <w:rsid w:val="0053017F"/>
    <w:rsid w:val="00530413"/>
    <w:rsid w:val="00531D88"/>
    <w:rsid w:val="00533DDF"/>
    <w:rsid w:val="00534661"/>
    <w:rsid w:val="005348D5"/>
    <w:rsid w:val="00535C59"/>
    <w:rsid w:val="00536C1D"/>
    <w:rsid w:val="00537190"/>
    <w:rsid w:val="00537A73"/>
    <w:rsid w:val="005409B9"/>
    <w:rsid w:val="00545E0A"/>
    <w:rsid w:val="00546893"/>
    <w:rsid w:val="00546960"/>
    <w:rsid w:val="005472B4"/>
    <w:rsid w:val="005476A4"/>
    <w:rsid w:val="005505C7"/>
    <w:rsid w:val="00552CE5"/>
    <w:rsid w:val="00554476"/>
    <w:rsid w:val="00556699"/>
    <w:rsid w:val="00556754"/>
    <w:rsid w:val="00557F18"/>
    <w:rsid w:val="005621EF"/>
    <w:rsid w:val="005623E3"/>
    <w:rsid w:val="00563E59"/>
    <w:rsid w:val="00565683"/>
    <w:rsid w:val="005707F8"/>
    <w:rsid w:val="00573D5A"/>
    <w:rsid w:val="0057405D"/>
    <w:rsid w:val="00574654"/>
    <w:rsid w:val="005757C3"/>
    <w:rsid w:val="0058026D"/>
    <w:rsid w:val="0058042A"/>
    <w:rsid w:val="0058253E"/>
    <w:rsid w:val="005836F8"/>
    <w:rsid w:val="00586942"/>
    <w:rsid w:val="00586B01"/>
    <w:rsid w:val="00586EB9"/>
    <w:rsid w:val="00587D49"/>
    <w:rsid w:val="00590C3F"/>
    <w:rsid w:val="005918E0"/>
    <w:rsid w:val="00591B6D"/>
    <w:rsid w:val="00591C9A"/>
    <w:rsid w:val="00592A4F"/>
    <w:rsid w:val="00596863"/>
    <w:rsid w:val="00597292"/>
    <w:rsid w:val="00597AAA"/>
    <w:rsid w:val="005A0D6D"/>
    <w:rsid w:val="005A1FFC"/>
    <w:rsid w:val="005A3D56"/>
    <w:rsid w:val="005A4553"/>
    <w:rsid w:val="005A4E10"/>
    <w:rsid w:val="005A5BCB"/>
    <w:rsid w:val="005A5CB3"/>
    <w:rsid w:val="005A7FA5"/>
    <w:rsid w:val="005B08BD"/>
    <w:rsid w:val="005B2429"/>
    <w:rsid w:val="005B3553"/>
    <w:rsid w:val="005B4F67"/>
    <w:rsid w:val="005B5525"/>
    <w:rsid w:val="005B5695"/>
    <w:rsid w:val="005B6D98"/>
    <w:rsid w:val="005B7554"/>
    <w:rsid w:val="005B7E0E"/>
    <w:rsid w:val="005C06FA"/>
    <w:rsid w:val="005C1A83"/>
    <w:rsid w:val="005C3420"/>
    <w:rsid w:val="005C5E59"/>
    <w:rsid w:val="005C6BE3"/>
    <w:rsid w:val="005D06D1"/>
    <w:rsid w:val="005D0BA1"/>
    <w:rsid w:val="005D468B"/>
    <w:rsid w:val="005D4F42"/>
    <w:rsid w:val="005D50E2"/>
    <w:rsid w:val="005E021F"/>
    <w:rsid w:val="005E1D7D"/>
    <w:rsid w:val="005E3CDE"/>
    <w:rsid w:val="005E3E03"/>
    <w:rsid w:val="005E6037"/>
    <w:rsid w:val="005E74D7"/>
    <w:rsid w:val="005F0085"/>
    <w:rsid w:val="005F1B62"/>
    <w:rsid w:val="005F2416"/>
    <w:rsid w:val="005F2E56"/>
    <w:rsid w:val="005F43B7"/>
    <w:rsid w:val="005F4AC8"/>
    <w:rsid w:val="005F51B9"/>
    <w:rsid w:val="005F6F60"/>
    <w:rsid w:val="005F73EA"/>
    <w:rsid w:val="006008B5"/>
    <w:rsid w:val="00601585"/>
    <w:rsid w:val="0060172B"/>
    <w:rsid w:val="0060471D"/>
    <w:rsid w:val="006057CE"/>
    <w:rsid w:val="00605829"/>
    <w:rsid w:val="00605E09"/>
    <w:rsid w:val="00610FAD"/>
    <w:rsid w:val="00610FF3"/>
    <w:rsid w:val="006111D4"/>
    <w:rsid w:val="00612331"/>
    <w:rsid w:val="006139AE"/>
    <w:rsid w:val="00614CFC"/>
    <w:rsid w:val="006157CB"/>
    <w:rsid w:val="0061721B"/>
    <w:rsid w:val="006219CC"/>
    <w:rsid w:val="00623A30"/>
    <w:rsid w:val="0062520E"/>
    <w:rsid w:val="006258D5"/>
    <w:rsid w:val="00625B8F"/>
    <w:rsid w:val="0062678C"/>
    <w:rsid w:val="00627BC2"/>
    <w:rsid w:val="00630AF8"/>
    <w:rsid w:val="00631A36"/>
    <w:rsid w:val="0063515C"/>
    <w:rsid w:val="006354AA"/>
    <w:rsid w:val="0064012A"/>
    <w:rsid w:val="0064039F"/>
    <w:rsid w:val="00640D1A"/>
    <w:rsid w:val="00641D9E"/>
    <w:rsid w:val="00645061"/>
    <w:rsid w:val="006508B2"/>
    <w:rsid w:val="006560A7"/>
    <w:rsid w:val="0065775A"/>
    <w:rsid w:val="00657964"/>
    <w:rsid w:val="00657E15"/>
    <w:rsid w:val="0066076A"/>
    <w:rsid w:val="00661956"/>
    <w:rsid w:val="00661E2D"/>
    <w:rsid w:val="00662029"/>
    <w:rsid w:val="006649A5"/>
    <w:rsid w:val="00664B10"/>
    <w:rsid w:val="00664F82"/>
    <w:rsid w:val="0066581A"/>
    <w:rsid w:val="00666FDC"/>
    <w:rsid w:val="006708D2"/>
    <w:rsid w:val="0067165E"/>
    <w:rsid w:val="00671B75"/>
    <w:rsid w:val="00671E9B"/>
    <w:rsid w:val="00673CAD"/>
    <w:rsid w:val="006740E5"/>
    <w:rsid w:val="00674AD7"/>
    <w:rsid w:val="00674CAB"/>
    <w:rsid w:val="00675392"/>
    <w:rsid w:val="00676F97"/>
    <w:rsid w:val="00677EEB"/>
    <w:rsid w:val="00680438"/>
    <w:rsid w:val="00680B97"/>
    <w:rsid w:val="00681893"/>
    <w:rsid w:val="00681D84"/>
    <w:rsid w:val="00682381"/>
    <w:rsid w:val="006824ED"/>
    <w:rsid w:val="00682787"/>
    <w:rsid w:val="00682ADE"/>
    <w:rsid w:val="00684CE8"/>
    <w:rsid w:val="00685342"/>
    <w:rsid w:val="00687466"/>
    <w:rsid w:val="00692421"/>
    <w:rsid w:val="006934E9"/>
    <w:rsid w:val="00696923"/>
    <w:rsid w:val="00697A92"/>
    <w:rsid w:val="006A1471"/>
    <w:rsid w:val="006A4D8F"/>
    <w:rsid w:val="006A559E"/>
    <w:rsid w:val="006A64BE"/>
    <w:rsid w:val="006A75CC"/>
    <w:rsid w:val="006A7F39"/>
    <w:rsid w:val="006B22B5"/>
    <w:rsid w:val="006B23D3"/>
    <w:rsid w:val="006B2903"/>
    <w:rsid w:val="006C0E48"/>
    <w:rsid w:val="006C423A"/>
    <w:rsid w:val="006C557E"/>
    <w:rsid w:val="006C6578"/>
    <w:rsid w:val="006D0054"/>
    <w:rsid w:val="006D0EEF"/>
    <w:rsid w:val="006D1646"/>
    <w:rsid w:val="006D3E92"/>
    <w:rsid w:val="006D52E9"/>
    <w:rsid w:val="006D5FAB"/>
    <w:rsid w:val="006D6BEE"/>
    <w:rsid w:val="006D71E6"/>
    <w:rsid w:val="006D7F14"/>
    <w:rsid w:val="006E0506"/>
    <w:rsid w:val="006E1E3B"/>
    <w:rsid w:val="006F089E"/>
    <w:rsid w:val="006F0B24"/>
    <w:rsid w:val="006F7E6A"/>
    <w:rsid w:val="0070227B"/>
    <w:rsid w:val="007024D6"/>
    <w:rsid w:val="0070538A"/>
    <w:rsid w:val="007056A0"/>
    <w:rsid w:val="00705A35"/>
    <w:rsid w:val="00706BE1"/>
    <w:rsid w:val="00707802"/>
    <w:rsid w:val="00710497"/>
    <w:rsid w:val="00710595"/>
    <w:rsid w:val="00710999"/>
    <w:rsid w:val="00710E5B"/>
    <w:rsid w:val="00711EB6"/>
    <w:rsid w:val="00712ABB"/>
    <w:rsid w:val="00712B88"/>
    <w:rsid w:val="00712BAF"/>
    <w:rsid w:val="00714151"/>
    <w:rsid w:val="007160F6"/>
    <w:rsid w:val="0071671A"/>
    <w:rsid w:val="00716753"/>
    <w:rsid w:val="007210F6"/>
    <w:rsid w:val="007221C2"/>
    <w:rsid w:val="00723894"/>
    <w:rsid w:val="00724B39"/>
    <w:rsid w:val="0072542F"/>
    <w:rsid w:val="00727B06"/>
    <w:rsid w:val="0073141F"/>
    <w:rsid w:val="00733CB8"/>
    <w:rsid w:val="00734058"/>
    <w:rsid w:val="0073443A"/>
    <w:rsid w:val="00735E8A"/>
    <w:rsid w:val="0073759A"/>
    <w:rsid w:val="00741ABD"/>
    <w:rsid w:val="00742816"/>
    <w:rsid w:val="00743BD4"/>
    <w:rsid w:val="00744318"/>
    <w:rsid w:val="00744F9C"/>
    <w:rsid w:val="007460E9"/>
    <w:rsid w:val="007461D3"/>
    <w:rsid w:val="00746F10"/>
    <w:rsid w:val="00747250"/>
    <w:rsid w:val="007511A7"/>
    <w:rsid w:val="00754A61"/>
    <w:rsid w:val="00756013"/>
    <w:rsid w:val="00756BD5"/>
    <w:rsid w:val="00757E4F"/>
    <w:rsid w:val="00765139"/>
    <w:rsid w:val="007652B0"/>
    <w:rsid w:val="00765D75"/>
    <w:rsid w:val="00770C99"/>
    <w:rsid w:val="0077137B"/>
    <w:rsid w:val="00771B13"/>
    <w:rsid w:val="00773507"/>
    <w:rsid w:val="007737C2"/>
    <w:rsid w:val="0077413A"/>
    <w:rsid w:val="00776BB4"/>
    <w:rsid w:val="00776BBD"/>
    <w:rsid w:val="007778C5"/>
    <w:rsid w:val="00781A59"/>
    <w:rsid w:val="00781C22"/>
    <w:rsid w:val="00782509"/>
    <w:rsid w:val="007838AC"/>
    <w:rsid w:val="00784946"/>
    <w:rsid w:val="007853F6"/>
    <w:rsid w:val="007859B4"/>
    <w:rsid w:val="00786C7A"/>
    <w:rsid w:val="00787D2A"/>
    <w:rsid w:val="0079093E"/>
    <w:rsid w:val="00790A51"/>
    <w:rsid w:val="00791E4D"/>
    <w:rsid w:val="00792262"/>
    <w:rsid w:val="007929A1"/>
    <w:rsid w:val="007932AE"/>
    <w:rsid w:val="00793799"/>
    <w:rsid w:val="00794DEC"/>
    <w:rsid w:val="007974DD"/>
    <w:rsid w:val="007A228F"/>
    <w:rsid w:val="007A25FF"/>
    <w:rsid w:val="007A3955"/>
    <w:rsid w:val="007A4903"/>
    <w:rsid w:val="007A51B8"/>
    <w:rsid w:val="007A5DBA"/>
    <w:rsid w:val="007A5F1E"/>
    <w:rsid w:val="007A6A64"/>
    <w:rsid w:val="007A7499"/>
    <w:rsid w:val="007A7ECF"/>
    <w:rsid w:val="007B1019"/>
    <w:rsid w:val="007B22B4"/>
    <w:rsid w:val="007B2733"/>
    <w:rsid w:val="007B372A"/>
    <w:rsid w:val="007B5DC0"/>
    <w:rsid w:val="007B600C"/>
    <w:rsid w:val="007C10E4"/>
    <w:rsid w:val="007C38AE"/>
    <w:rsid w:val="007C41DB"/>
    <w:rsid w:val="007C4385"/>
    <w:rsid w:val="007C5999"/>
    <w:rsid w:val="007C6C22"/>
    <w:rsid w:val="007C6FAC"/>
    <w:rsid w:val="007D0305"/>
    <w:rsid w:val="007D0DCA"/>
    <w:rsid w:val="007D0E5F"/>
    <w:rsid w:val="007D18A2"/>
    <w:rsid w:val="007D2F97"/>
    <w:rsid w:val="007D3985"/>
    <w:rsid w:val="007D3B2E"/>
    <w:rsid w:val="007D45A2"/>
    <w:rsid w:val="007D57A5"/>
    <w:rsid w:val="007D5997"/>
    <w:rsid w:val="007D6BD8"/>
    <w:rsid w:val="007D6F95"/>
    <w:rsid w:val="007D7681"/>
    <w:rsid w:val="007D7B83"/>
    <w:rsid w:val="007D7CBE"/>
    <w:rsid w:val="007E140A"/>
    <w:rsid w:val="007E1452"/>
    <w:rsid w:val="007E368D"/>
    <w:rsid w:val="007E44C6"/>
    <w:rsid w:val="007E520C"/>
    <w:rsid w:val="007F1BEB"/>
    <w:rsid w:val="007F3333"/>
    <w:rsid w:val="007F3485"/>
    <w:rsid w:val="007F4E58"/>
    <w:rsid w:val="007F4FBE"/>
    <w:rsid w:val="007F54F9"/>
    <w:rsid w:val="007F586A"/>
    <w:rsid w:val="007F594E"/>
    <w:rsid w:val="007F6399"/>
    <w:rsid w:val="008009F3"/>
    <w:rsid w:val="00800C0C"/>
    <w:rsid w:val="00801007"/>
    <w:rsid w:val="008013FD"/>
    <w:rsid w:val="0080467A"/>
    <w:rsid w:val="00807682"/>
    <w:rsid w:val="00810AA4"/>
    <w:rsid w:val="00810B27"/>
    <w:rsid w:val="008135D0"/>
    <w:rsid w:val="00820763"/>
    <w:rsid w:val="00821198"/>
    <w:rsid w:val="0082296B"/>
    <w:rsid w:val="00822EE8"/>
    <w:rsid w:val="00823F2C"/>
    <w:rsid w:val="00825313"/>
    <w:rsid w:val="00825D49"/>
    <w:rsid w:val="008262EC"/>
    <w:rsid w:val="008275EB"/>
    <w:rsid w:val="00827AB9"/>
    <w:rsid w:val="0083130C"/>
    <w:rsid w:val="00831C2A"/>
    <w:rsid w:val="00832F81"/>
    <w:rsid w:val="008331F5"/>
    <w:rsid w:val="00834BBE"/>
    <w:rsid w:val="00834DC8"/>
    <w:rsid w:val="00834FE8"/>
    <w:rsid w:val="00835A65"/>
    <w:rsid w:val="008445C5"/>
    <w:rsid w:val="008464BA"/>
    <w:rsid w:val="00850617"/>
    <w:rsid w:val="00855C50"/>
    <w:rsid w:val="0085676E"/>
    <w:rsid w:val="008609AA"/>
    <w:rsid w:val="00864BC6"/>
    <w:rsid w:val="0086539A"/>
    <w:rsid w:val="00866520"/>
    <w:rsid w:val="00866875"/>
    <w:rsid w:val="00867744"/>
    <w:rsid w:val="00870D20"/>
    <w:rsid w:val="00873C81"/>
    <w:rsid w:val="00874282"/>
    <w:rsid w:val="008750DC"/>
    <w:rsid w:val="00875E85"/>
    <w:rsid w:val="00877D67"/>
    <w:rsid w:val="008806F9"/>
    <w:rsid w:val="00881C22"/>
    <w:rsid w:val="00882440"/>
    <w:rsid w:val="00883C2B"/>
    <w:rsid w:val="00884DEA"/>
    <w:rsid w:val="00884FDD"/>
    <w:rsid w:val="0088535A"/>
    <w:rsid w:val="0088642B"/>
    <w:rsid w:val="00887581"/>
    <w:rsid w:val="00890217"/>
    <w:rsid w:val="00891306"/>
    <w:rsid w:val="00891A12"/>
    <w:rsid w:val="00891E9F"/>
    <w:rsid w:val="008930C5"/>
    <w:rsid w:val="00894F9E"/>
    <w:rsid w:val="00895DEC"/>
    <w:rsid w:val="008A1056"/>
    <w:rsid w:val="008A276C"/>
    <w:rsid w:val="008A33E8"/>
    <w:rsid w:val="008A3A75"/>
    <w:rsid w:val="008A5D22"/>
    <w:rsid w:val="008B34B1"/>
    <w:rsid w:val="008B5F0A"/>
    <w:rsid w:val="008B7D35"/>
    <w:rsid w:val="008C0AAA"/>
    <w:rsid w:val="008C20FB"/>
    <w:rsid w:val="008C4B60"/>
    <w:rsid w:val="008C67FF"/>
    <w:rsid w:val="008D1E20"/>
    <w:rsid w:val="008D3684"/>
    <w:rsid w:val="008D4209"/>
    <w:rsid w:val="008D43C4"/>
    <w:rsid w:val="008D4FF9"/>
    <w:rsid w:val="008E0D2B"/>
    <w:rsid w:val="008E38B6"/>
    <w:rsid w:val="008E4878"/>
    <w:rsid w:val="008E4948"/>
    <w:rsid w:val="008E5EFA"/>
    <w:rsid w:val="008E7808"/>
    <w:rsid w:val="008F3643"/>
    <w:rsid w:val="008F3AB0"/>
    <w:rsid w:val="008F5068"/>
    <w:rsid w:val="008F5864"/>
    <w:rsid w:val="008F6145"/>
    <w:rsid w:val="008F6381"/>
    <w:rsid w:val="00901062"/>
    <w:rsid w:val="00901295"/>
    <w:rsid w:val="00902DD7"/>
    <w:rsid w:val="009030D6"/>
    <w:rsid w:val="009044BA"/>
    <w:rsid w:val="0090591D"/>
    <w:rsid w:val="0090605F"/>
    <w:rsid w:val="00907AFA"/>
    <w:rsid w:val="00907D5B"/>
    <w:rsid w:val="00911B64"/>
    <w:rsid w:val="00911E34"/>
    <w:rsid w:val="00912217"/>
    <w:rsid w:val="0091302B"/>
    <w:rsid w:val="009142EF"/>
    <w:rsid w:val="00914C42"/>
    <w:rsid w:val="0091573C"/>
    <w:rsid w:val="009176CA"/>
    <w:rsid w:val="00920AAC"/>
    <w:rsid w:val="00921962"/>
    <w:rsid w:val="00921AA0"/>
    <w:rsid w:val="00921C84"/>
    <w:rsid w:val="009225CA"/>
    <w:rsid w:val="00924CD4"/>
    <w:rsid w:val="00926EBD"/>
    <w:rsid w:val="009300F8"/>
    <w:rsid w:val="009325C8"/>
    <w:rsid w:val="009358BD"/>
    <w:rsid w:val="0093599B"/>
    <w:rsid w:val="00941225"/>
    <w:rsid w:val="009426F9"/>
    <w:rsid w:val="009442A4"/>
    <w:rsid w:val="00944DD4"/>
    <w:rsid w:val="00944EA7"/>
    <w:rsid w:val="009471E2"/>
    <w:rsid w:val="00950DB4"/>
    <w:rsid w:val="00951478"/>
    <w:rsid w:val="009518BF"/>
    <w:rsid w:val="009518C5"/>
    <w:rsid w:val="0095257A"/>
    <w:rsid w:val="00955291"/>
    <w:rsid w:val="0095661F"/>
    <w:rsid w:val="00956670"/>
    <w:rsid w:val="0096012D"/>
    <w:rsid w:val="00960DE9"/>
    <w:rsid w:val="00963BD6"/>
    <w:rsid w:val="009658D2"/>
    <w:rsid w:val="00965CBD"/>
    <w:rsid w:val="0096610C"/>
    <w:rsid w:val="009661A8"/>
    <w:rsid w:val="00966733"/>
    <w:rsid w:val="00966B88"/>
    <w:rsid w:val="00971026"/>
    <w:rsid w:val="00971D29"/>
    <w:rsid w:val="0097238A"/>
    <w:rsid w:val="0097440E"/>
    <w:rsid w:val="00974A89"/>
    <w:rsid w:val="00975253"/>
    <w:rsid w:val="00976054"/>
    <w:rsid w:val="009762FA"/>
    <w:rsid w:val="009775F9"/>
    <w:rsid w:val="009800D6"/>
    <w:rsid w:val="00982021"/>
    <w:rsid w:val="009826F2"/>
    <w:rsid w:val="00983E4C"/>
    <w:rsid w:val="00984B3C"/>
    <w:rsid w:val="0098692A"/>
    <w:rsid w:val="009907B9"/>
    <w:rsid w:val="009907F3"/>
    <w:rsid w:val="00990A76"/>
    <w:rsid w:val="0099107E"/>
    <w:rsid w:val="00992D42"/>
    <w:rsid w:val="00994487"/>
    <w:rsid w:val="00995A55"/>
    <w:rsid w:val="009966AF"/>
    <w:rsid w:val="009A0B78"/>
    <w:rsid w:val="009A14C4"/>
    <w:rsid w:val="009A1B8D"/>
    <w:rsid w:val="009A376B"/>
    <w:rsid w:val="009A41E2"/>
    <w:rsid w:val="009A4CBD"/>
    <w:rsid w:val="009B065B"/>
    <w:rsid w:val="009B1FF8"/>
    <w:rsid w:val="009B4CDD"/>
    <w:rsid w:val="009B506D"/>
    <w:rsid w:val="009B614C"/>
    <w:rsid w:val="009B68DC"/>
    <w:rsid w:val="009C0523"/>
    <w:rsid w:val="009C10D3"/>
    <w:rsid w:val="009C13BC"/>
    <w:rsid w:val="009C15F4"/>
    <w:rsid w:val="009C2458"/>
    <w:rsid w:val="009C37C5"/>
    <w:rsid w:val="009C5D6E"/>
    <w:rsid w:val="009C6590"/>
    <w:rsid w:val="009C694E"/>
    <w:rsid w:val="009C7A4E"/>
    <w:rsid w:val="009D48D6"/>
    <w:rsid w:val="009D622F"/>
    <w:rsid w:val="009D7018"/>
    <w:rsid w:val="009D7212"/>
    <w:rsid w:val="009D759E"/>
    <w:rsid w:val="009E175A"/>
    <w:rsid w:val="009E1846"/>
    <w:rsid w:val="009E25D9"/>
    <w:rsid w:val="009E33B1"/>
    <w:rsid w:val="009E48ED"/>
    <w:rsid w:val="009E7856"/>
    <w:rsid w:val="009E7F13"/>
    <w:rsid w:val="009F1FE0"/>
    <w:rsid w:val="009F5151"/>
    <w:rsid w:val="009F539C"/>
    <w:rsid w:val="009F5535"/>
    <w:rsid w:val="009F793E"/>
    <w:rsid w:val="00A01FC0"/>
    <w:rsid w:val="00A02795"/>
    <w:rsid w:val="00A028CE"/>
    <w:rsid w:val="00A02C06"/>
    <w:rsid w:val="00A02C1F"/>
    <w:rsid w:val="00A06E26"/>
    <w:rsid w:val="00A105A5"/>
    <w:rsid w:val="00A11040"/>
    <w:rsid w:val="00A1105B"/>
    <w:rsid w:val="00A127F0"/>
    <w:rsid w:val="00A12E59"/>
    <w:rsid w:val="00A13DE5"/>
    <w:rsid w:val="00A1438F"/>
    <w:rsid w:val="00A173A3"/>
    <w:rsid w:val="00A20084"/>
    <w:rsid w:val="00A20853"/>
    <w:rsid w:val="00A210E0"/>
    <w:rsid w:val="00A22189"/>
    <w:rsid w:val="00A2249A"/>
    <w:rsid w:val="00A23603"/>
    <w:rsid w:val="00A23D65"/>
    <w:rsid w:val="00A25E4D"/>
    <w:rsid w:val="00A278C8"/>
    <w:rsid w:val="00A32449"/>
    <w:rsid w:val="00A33882"/>
    <w:rsid w:val="00A34179"/>
    <w:rsid w:val="00A35DBF"/>
    <w:rsid w:val="00A36B99"/>
    <w:rsid w:val="00A4405F"/>
    <w:rsid w:val="00A44CF0"/>
    <w:rsid w:val="00A46128"/>
    <w:rsid w:val="00A464BC"/>
    <w:rsid w:val="00A46F01"/>
    <w:rsid w:val="00A476B9"/>
    <w:rsid w:val="00A502B7"/>
    <w:rsid w:val="00A51217"/>
    <w:rsid w:val="00A518BE"/>
    <w:rsid w:val="00A51FB2"/>
    <w:rsid w:val="00A55A15"/>
    <w:rsid w:val="00A562B8"/>
    <w:rsid w:val="00A5667D"/>
    <w:rsid w:val="00A56C7E"/>
    <w:rsid w:val="00A61293"/>
    <w:rsid w:val="00A63DC0"/>
    <w:rsid w:val="00A64414"/>
    <w:rsid w:val="00A66E45"/>
    <w:rsid w:val="00A67C8D"/>
    <w:rsid w:val="00A67D63"/>
    <w:rsid w:val="00A70B18"/>
    <w:rsid w:val="00A7286E"/>
    <w:rsid w:val="00A73BEB"/>
    <w:rsid w:val="00A7551F"/>
    <w:rsid w:val="00A75C3B"/>
    <w:rsid w:val="00A761EF"/>
    <w:rsid w:val="00A76506"/>
    <w:rsid w:val="00A76CC8"/>
    <w:rsid w:val="00A7732F"/>
    <w:rsid w:val="00A82B6D"/>
    <w:rsid w:val="00A838BD"/>
    <w:rsid w:val="00A83FB3"/>
    <w:rsid w:val="00A8632C"/>
    <w:rsid w:val="00A866A7"/>
    <w:rsid w:val="00A86908"/>
    <w:rsid w:val="00A87076"/>
    <w:rsid w:val="00A90757"/>
    <w:rsid w:val="00A91E9D"/>
    <w:rsid w:val="00A92792"/>
    <w:rsid w:val="00A92E04"/>
    <w:rsid w:val="00A93924"/>
    <w:rsid w:val="00A93A07"/>
    <w:rsid w:val="00A960CD"/>
    <w:rsid w:val="00A967F6"/>
    <w:rsid w:val="00A96D09"/>
    <w:rsid w:val="00A97B9C"/>
    <w:rsid w:val="00A97FBB"/>
    <w:rsid w:val="00AA1C03"/>
    <w:rsid w:val="00AA21D1"/>
    <w:rsid w:val="00AA3D96"/>
    <w:rsid w:val="00AA5A40"/>
    <w:rsid w:val="00AA6A58"/>
    <w:rsid w:val="00AA77DF"/>
    <w:rsid w:val="00AA7A6B"/>
    <w:rsid w:val="00AB1C6B"/>
    <w:rsid w:val="00AB1F02"/>
    <w:rsid w:val="00AB2755"/>
    <w:rsid w:val="00AB31EB"/>
    <w:rsid w:val="00AB4233"/>
    <w:rsid w:val="00AB5764"/>
    <w:rsid w:val="00AB5FF0"/>
    <w:rsid w:val="00AB739F"/>
    <w:rsid w:val="00AB7E1C"/>
    <w:rsid w:val="00AC039B"/>
    <w:rsid w:val="00AC1FD7"/>
    <w:rsid w:val="00AC49F5"/>
    <w:rsid w:val="00AC6D69"/>
    <w:rsid w:val="00AC7138"/>
    <w:rsid w:val="00AD06C3"/>
    <w:rsid w:val="00AD0BF3"/>
    <w:rsid w:val="00AD0F02"/>
    <w:rsid w:val="00AD157C"/>
    <w:rsid w:val="00AD3E2F"/>
    <w:rsid w:val="00AD4506"/>
    <w:rsid w:val="00AD50FC"/>
    <w:rsid w:val="00AD7698"/>
    <w:rsid w:val="00AE0E35"/>
    <w:rsid w:val="00AE2A41"/>
    <w:rsid w:val="00AE2AF7"/>
    <w:rsid w:val="00AE2E89"/>
    <w:rsid w:val="00AE5892"/>
    <w:rsid w:val="00AE6420"/>
    <w:rsid w:val="00AF0368"/>
    <w:rsid w:val="00AF0DFE"/>
    <w:rsid w:val="00AF3ACF"/>
    <w:rsid w:val="00AF3C37"/>
    <w:rsid w:val="00AF722F"/>
    <w:rsid w:val="00B004B2"/>
    <w:rsid w:val="00B011AE"/>
    <w:rsid w:val="00B01D31"/>
    <w:rsid w:val="00B02E49"/>
    <w:rsid w:val="00B0412F"/>
    <w:rsid w:val="00B0559A"/>
    <w:rsid w:val="00B063FB"/>
    <w:rsid w:val="00B06737"/>
    <w:rsid w:val="00B06D41"/>
    <w:rsid w:val="00B06F05"/>
    <w:rsid w:val="00B0792A"/>
    <w:rsid w:val="00B102E4"/>
    <w:rsid w:val="00B10FFC"/>
    <w:rsid w:val="00B1279E"/>
    <w:rsid w:val="00B13177"/>
    <w:rsid w:val="00B14AA9"/>
    <w:rsid w:val="00B14B92"/>
    <w:rsid w:val="00B179CE"/>
    <w:rsid w:val="00B17EE3"/>
    <w:rsid w:val="00B20827"/>
    <w:rsid w:val="00B20A1B"/>
    <w:rsid w:val="00B23F2E"/>
    <w:rsid w:val="00B25273"/>
    <w:rsid w:val="00B26560"/>
    <w:rsid w:val="00B26E47"/>
    <w:rsid w:val="00B30207"/>
    <w:rsid w:val="00B35411"/>
    <w:rsid w:val="00B35577"/>
    <w:rsid w:val="00B441C3"/>
    <w:rsid w:val="00B4494D"/>
    <w:rsid w:val="00B467D6"/>
    <w:rsid w:val="00B50404"/>
    <w:rsid w:val="00B509FF"/>
    <w:rsid w:val="00B52F2A"/>
    <w:rsid w:val="00B544AF"/>
    <w:rsid w:val="00B5648E"/>
    <w:rsid w:val="00B56C3E"/>
    <w:rsid w:val="00B575DB"/>
    <w:rsid w:val="00B607CD"/>
    <w:rsid w:val="00B60BD0"/>
    <w:rsid w:val="00B623CC"/>
    <w:rsid w:val="00B63B66"/>
    <w:rsid w:val="00B656E3"/>
    <w:rsid w:val="00B65EF3"/>
    <w:rsid w:val="00B66566"/>
    <w:rsid w:val="00B6682A"/>
    <w:rsid w:val="00B74C8A"/>
    <w:rsid w:val="00B74D73"/>
    <w:rsid w:val="00B8017D"/>
    <w:rsid w:val="00B81C57"/>
    <w:rsid w:val="00B81C6B"/>
    <w:rsid w:val="00B847DF"/>
    <w:rsid w:val="00B85A7B"/>
    <w:rsid w:val="00B86DF6"/>
    <w:rsid w:val="00B91820"/>
    <w:rsid w:val="00B919B1"/>
    <w:rsid w:val="00B936BE"/>
    <w:rsid w:val="00B93B72"/>
    <w:rsid w:val="00B94CE0"/>
    <w:rsid w:val="00B959EB"/>
    <w:rsid w:val="00B95E44"/>
    <w:rsid w:val="00B97B3B"/>
    <w:rsid w:val="00BA0C4F"/>
    <w:rsid w:val="00BA1A26"/>
    <w:rsid w:val="00BA2C86"/>
    <w:rsid w:val="00BA5762"/>
    <w:rsid w:val="00BA5B00"/>
    <w:rsid w:val="00BA5FA0"/>
    <w:rsid w:val="00BA6070"/>
    <w:rsid w:val="00BA703A"/>
    <w:rsid w:val="00BA762B"/>
    <w:rsid w:val="00BB14D7"/>
    <w:rsid w:val="00BB2222"/>
    <w:rsid w:val="00BB34F7"/>
    <w:rsid w:val="00BB4304"/>
    <w:rsid w:val="00BB6638"/>
    <w:rsid w:val="00BC0509"/>
    <w:rsid w:val="00BC06F7"/>
    <w:rsid w:val="00BC0982"/>
    <w:rsid w:val="00BC14EB"/>
    <w:rsid w:val="00BC2051"/>
    <w:rsid w:val="00BC2D8C"/>
    <w:rsid w:val="00BC3DAC"/>
    <w:rsid w:val="00BC4285"/>
    <w:rsid w:val="00BC4A88"/>
    <w:rsid w:val="00BC5316"/>
    <w:rsid w:val="00BC562F"/>
    <w:rsid w:val="00BC60E3"/>
    <w:rsid w:val="00BC6656"/>
    <w:rsid w:val="00BC7EF8"/>
    <w:rsid w:val="00BD0915"/>
    <w:rsid w:val="00BD0D44"/>
    <w:rsid w:val="00BD169B"/>
    <w:rsid w:val="00BD3400"/>
    <w:rsid w:val="00BD37D4"/>
    <w:rsid w:val="00BD597A"/>
    <w:rsid w:val="00BD5BAB"/>
    <w:rsid w:val="00BE0D82"/>
    <w:rsid w:val="00BE0FAE"/>
    <w:rsid w:val="00BE2DD0"/>
    <w:rsid w:val="00BE3EB1"/>
    <w:rsid w:val="00BE6EF2"/>
    <w:rsid w:val="00BE7B9D"/>
    <w:rsid w:val="00BF046E"/>
    <w:rsid w:val="00BF2ACB"/>
    <w:rsid w:val="00BF3607"/>
    <w:rsid w:val="00BF42DE"/>
    <w:rsid w:val="00C00136"/>
    <w:rsid w:val="00C00710"/>
    <w:rsid w:val="00C025FC"/>
    <w:rsid w:val="00C07157"/>
    <w:rsid w:val="00C07BD4"/>
    <w:rsid w:val="00C10776"/>
    <w:rsid w:val="00C10B36"/>
    <w:rsid w:val="00C143B0"/>
    <w:rsid w:val="00C16942"/>
    <w:rsid w:val="00C16FEB"/>
    <w:rsid w:val="00C17462"/>
    <w:rsid w:val="00C218D0"/>
    <w:rsid w:val="00C225CF"/>
    <w:rsid w:val="00C22CAD"/>
    <w:rsid w:val="00C23538"/>
    <w:rsid w:val="00C256DF"/>
    <w:rsid w:val="00C31272"/>
    <w:rsid w:val="00C31DA0"/>
    <w:rsid w:val="00C32540"/>
    <w:rsid w:val="00C32B14"/>
    <w:rsid w:val="00C342F4"/>
    <w:rsid w:val="00C34C10"/>
    <w:rsid w:val="00C40215"/>
    <w:rsid w:val="00C4083C"/>
    <w:rsid w:val="00C41374"/>
    <w:rsid w:val="00C42C22"/>
    <w:rsid w:val="00C43B0E"/>
    <w:rsid w:val="00C440DE"/>
    <w:rsid w:val="00C45529"/>
    <w:rsid w:val="00C45A59"/>
    <w:rsid w:val="00C46437"/>
    <w:rsid w:val="00C506BD"/>
    <w:rsid w:val="00C51276"/>
    <w:rsid w:val="00C51B76"/>
    <w:rsid w:val="00C531C2"/>
    <w:rsid w:val="00C54A3F"/>
    <w:rsid w:val="00C575DE"/>
    <w:rsid w:val="00C61206"/>
    <w:rsid w:val="00C6373C"/>
    <w:rsid w:val="00C640F0"/>
    <w:rsid w:val="00C65C70"/>
    <w:rsid w:val="00C664C4"/>
    <w:rsid w:val="00C669DD"/>
    <w:rsid w:val="00C67895"/>
    <w:rsid w:val="00C7131A"/>
    <w:rsid w:val="00C71BD0"/>
    <w:rsid w:val="00C71F32"/>
    <w:rsid w:val="00C72191"/>
    <w:rsid w:val="00C72DB3"/>
    <w:rsid w:val="00C7380A"/>
    <w:rsid w:val="00C75C73"/>
    <w:rsid w:val="00C76775"/>
    <w:rsid w:val="00C803F4"/>
    <w:rsid w:val="00C808F0"/>
    <w:rsid w:val="00C80982"/>
    <w:rsid w:val="00C81A03"/>
    <w:rsid w:val="00C822EC"/>
    <w:rsid w:val="00C83CEE"/>
    <w:rsid w:val="00C84ECF"/>
    <w:rsid w:val="00C85442"/>
    <w:rsid w:val="00C85E45"/>
    <w:rsid w:val="00C87299"/>
    <w:rsid w:val="00C911E9"/>
    <w:rsid w:val="00C934F2"/>
    <w:rsid w:val="00C93916"/>
    <w:rsid w:val="00C96910"/>
    <w:rsid w:val="00C96DDF"/>
    <w:rsid w:val="00C96EED"/>
    <w:rsid w:val="00CA376B"/>
    <w:rsid w:val="00CA4862"/>
    <w:rsid w:val="00CA48C6"/>
    <w:rsid w:val="00CA4F3A"/>
    <w:rsid w:val="00CA5499"/>
    <w:rsid w:val="00CA5E5F"/>
    <w:rsid w:val="00CB02A2"/>
    <w:rsid w:val="00CB1058"/>
    <w:rsid w:val="00CB2495"/>
    <w:rsid w:val="00CB25A5"/>
    <w:rsid w:val="00CB4393"/>
    <w:rsid w:val="00CC10F5"/>
    <w:rsid w:val="00CC1B45"/>
    <w:rsid w:val="00CC246E"/>
    <w:rsid w:val="00CC4B6D"/>
    <w:rsid w:val="00CC626E"/>
    <w:rsid w:val="00CC6C93"/>
    <w:rsid w:val="00CD1161"/>
    <w:rsid w:val="00CD3174"/>
    <w:rsid w:val="00CD41DF"/>
    <w:rsid w:val="00CD5061"/>
    <w:rsid w:val="00CD5D9D"/>
    <w:rsid w:val="00CD7669"/>
    <w:rsid w:val="00CD7F87"/>
    <w:rsid w:val="00CE2699"/>
    <w:rsid w:val="00CE34B4"/>
    <w:rsid w:val="00CE5073"/>
    <w:rsid w:val="00CE5EEE"/>
    <w:rsid w:val="00CE65E0"/>
    <w:rsid w:val="00CE7063"/>
    <w:rsid w:val="00CF0619"/>
    <w:rsid w:val="00CF0758"/>
    <w:rsid w:val="00CF0E33"/>
    <w:rsid w:val="00CF2770"/>
    <w:rsid w:val="00CF5D40"/>
    <w:rsid w:val="00CF5DC4"/>
    <w:rsid w:val="00D0063D"/>
    <w:rsid w:val="00D011E9"/>
    <w:rsid w:val="00D030C0"/>
    <w:rsid w:val="00D0743C"/>
    <w:rsid w:val="00D127F3"/>
    <w:rsid w:val="00D13A5C"/>
    <w:rsid w:val="00D14C2B"/>
    <w:rsid w:val="00D15D5A"/>
    <w:rsid w:val="00D15E2E"/>
    <w:rsid w:val="00D16B4C"/>
    <w:rsid w:val="00D17D9C"/>
    <w:rsid w:val="00D200F7"/>
    <w:rsid w:val="00D21721"/>
    <w:rsid w:val="00D21D02"/>
    <w:rsid w:val="00D23434"/>
    <w:rsid w:val="00D23C83"/>
    <w:rsid w:val="00D2533C"/>
    <w:rsid w:val="00D256D9"/>
    <w:rsid w:val="00D25802"/>
    <w:rsid w:val="00D26AE6"/>
    <w:rsid w:val="00D312D5"/>
    <w:rsid w:val="00D33576"/>
    <w:rsid w:val="00D3372A"/>
    <w:rsid w:val="00D340E5"/>
    <w:rsid w:val="00D344CA"/>
    <w:rsid w:val="00D34778"/>
    <w:rsid w:val="00D34A60"/>
    <w:rsid w:val="00D359EF"/>
    <w:rsid w:val="00D35C6B"/>
    <w:rsid w:val="00D41328"/>
    <w:rsid w:val="00D423CD"/>
    <w:rsid w:val="00D44700"/>
    <w:rsid w:val="00D47145"/>
    <w:rsid w:val="00D50502"/>
    <w:rsid w:val="00D50A4E"/>
    <w:rsid w:val="00D51FD6"/>
    <w:rsid w:val="00D52FCA"/>
    <w:rsid w:val="00D53711"/>
    <w:rsid w:val="00D54EE5"/>
    <w:rsid w:val="00D55C71"/>
    <w:rsid w:val="00D5712C"/>
    <w:rsid w:val="00D60005"/>
    <w:rsid w:val="00D604B8"/>
    <w:rsid w:val="00D62DBC"/>
    <w:rsid w:val="00D634D8"/>
    <w:rsid w:val="00D63F0C"/>
    <w:rsid w:val="00D63FB3"/>
    <w:rsid w:val="00D65900"/>
    <w:rsid w:val="00D66D13"/>
    <w:rsid w:val="00D6756F"/>
    <w:rsid w:val="00D678D7"/>
    <w:rsid w:val="00D67D67"/>
    <w:rsid w:val="00D70971"/>
    <w:rsid w:val="00D70FC3"/>
    <w:rsid w:val="00D730D7"/>
    <w:rsid w:val="00D749AA"/>
    <w:rsid w:val="00D751EB"/>
    <w:rsid w:val="00D75474"/>
    <w:rsid w:val="00D75E8E"/>
    <w:rsid w:val="00D800C8"/>
    <w:rsid w:val="00D807B0"/>
    <w:rsid w:val="00D8231E"/>
    <w:rsid w:val="00D83AD5"/>
    <w:rsid w:val="00D841DD"/>
    <w:rsid w:val="00D842A0"/>
    <w:rsid w:val="00D913B1"/>
    <w:rsid w:val="00D91864"/>
    <w:rsid w:val="00D93910"/>
    <w:rsid w:val="00D944BC"/>
    <w:rsid w:val="00D95A52"/>
    <w:rsid w:val="00D9606D"/>
    <w:rsid w:val="00D967ED"/>
    <w:rsid w:val="00D97F75"/>
    <w:rsid w:val="00DA143B"/>
    <w:rsid w:val="00DA1A6B"/>
    <w:rsid w:val="00DA1D9B"/>
    <w:rsid w:val="00DA2EE9"/>
    <w:rsid w:val="00DA39FE"/>
    <w:rsid w:val="00DA5344"/>
    <w:rsid w:val="00DA6534"/>
    <w:rsid w:val="00DB0234"/>
    <w:rsid w:val="00DB07B5"/>
    <w:rsid w:val="00DB0C76"/>
    <w:rsid w:val="00DB1904"/>
    <w:rsid w:val="00DB24D0"/>
    <w:rsid w:val="00DB2EFD"/>
    <w:rsid w:val="00DB312A"/>
    <w:rsid w:val="00DB3A63"/>
    <w:rsid w:val="00DB4162"/>
    <w:rsid w:val="00DB65B2"/>
    <w:rsid w:val="00DC1D51"/>
    <w:rsid w:val="00DC39D5"/>
    <w:rsid w:val="00DC4A9B"/>
    <w:rsid w:val="00DC7954"/>
    <w:rsid w:val="00DD0C05"/>
    <w:rsid w:val="00DD1994"/>
    <w:rsid w:val="00DD223D"/>
    <w:rsid w:val="00DD5CB1"/>
    <w:rsid w:val="00DD69A1"/>
    <w:rsid w:val="00DD753E"/>
    <w:rsid w:val="00DE174E"/>
    <w:rsid w:val="00DE40E9"/>
    <w:rsid w:val="00DE4490"/>
    <w:rsid w:val="00DE4576"/>
    <w:rsid w:val="00DE4918"/>
    <w:rsid w:val="00DE549E"/>
    <w:rsid w:val="00DE7909"/>
    <w:rsid w:val="00DF23BD"/>
    <w:rsid w:val="00DF411F"/>
    <w:rsid w:val="00DF5B76"/>
    <w:rsid w:val="00DF5FC2"/>
    <w:rsid w:val="00E01D7A"/>
    <w:rsid w:val="00E02633"/>
    <w:rsid w:val="00E02904"/>
    <w:rsid w:val="00E02B57"/>
    <w:rsid w:val="00E03994"/>
    <w:rsid w:val="00E04E1B"/>
    <w:rsid w:val="00E05698"/>
    <w:rsid w:val="00E0658F"/>
    <w:rsid w:val="00E06FB8"/>
    <w:rsid w:val="00E07D13"/>
    <w:rsid w:val="00E13AC3"/>
    <w:rsid w:val="00E15DD5"/>
    <w:rsid w:val="00E1631D"/>
    <w:rsid w:val="00E20263"/>
    <w:rsid w:val="00E219B3"/>
    <w:rsid w:val="00E231B0"/>
    <w:rsid w:val="00E24381"/>
    <w:rsid w:val="00E2448A"/>
    <w:rsid w:val="00E24C7F"/>
    <w:rsid w:val="00E25C85"/>
    <w:rsid w:val="00E3562F"/>
    <w:rsid w:val="00E400D0"/>
    <w:rsid w:val="00E40822"/>
    <w:rsid w:val="00E418AD"/>
    <w:rsid w:val="00E4205E"/>
    <w:rsid w:val="00E42521"/>
    <w:rsid w:val="00E45980"/>
    <w:rsid w:val="00E4649D"/>
    <w:rsid w:val="00E4797A"/>
    <w:rsid w:val="00E50C61"/>
    <w:rsid w:val="00E51250"/>
    <w:rsid w:val="00E51FDF"/>
    <w:rsid w:val="00E52E23"/>
    <w:rsid w:val="00E5313B"/>
    <w:rsid w:val="00E55D51"/>
    <w:rsid w:val="00E568F7"/>
    <w:rsid w:val="00E6072C"/>
    <w:rsid w:val="00E65F43"/>
    <w:rsid w:val="00E668A7"/>
    <w:rsid w:val="00E66B54"/>
    <w:rsid w:val="00E67674"/>
    <w:rsid w:val="00E6775E"/>
    <w:rsid w:val="00E70ED6"/>
    <w:rsid w:val="00E73C52"/>
    <w:rsid w:val="00E765BB"/>
    <w:rsid w:val="00E8234E"/>
    <w:rsid w:val="00E82EAE"/>
    <w:rsid w:val="00E87D73"/>
    <w:rsid w:val="00E91706"/>
    <w:rsid w:val="00E91BB4"/>
    <w:rsid w:val="00E92383"/>
    <w:rsid w:val="00E9293E"/>
    <w:rsid w:val="00E93BFD"/>
    <w:rsid w:val="00E953A1"/>
    <w:rsid w:val="00E95796"/>
    <w:rsid w:val="00E95DA3"/>
    <w:rsid w:val="00E96EB6"/>
    <w:rsid w:val="00EA0886"/>
    <w:rsid w:val="00EA135A"/>
    <w:rsid w:val="00EA3417"/>
    <w:rsid w:val="00EA47B5"/>
    <w:rsid w:val="00EA4FBB"/>
    <w:rsid w:val="00EA5ECC"/>
    <w:rsid w:val="00EA7FCC"/>
    <w:rsid w:val="00EB07AA"/>
    <w:rsid w:val="00EB09CF"/>
    <w:rsid w:val="00EB462A"/>
    <w:rsid w:val="00EB4AC6"/>
    <w:rsid w:val="00EB55D6"/>
    <w:rsid w:val="00EB616A"/>
    <w:rsid w:val="00EB73CE"/>
    <w:rsid w:val="00EC03E4"/>
    <w:rsid w:val="00EC0E34"/>
    <w:rsid w:val="00EC4239"/>
    <w:rsid w:val="00EC4AA0"/>
    <w:rsid w:val="00EC4BE1"/>
    <w:rsid w:val="00EC61E8"/>
    <w:rsid w:val="00EC71B0"/>
    <w:rsid w:val="00EC7D30"/>
    <w:rsid w:val="00ED17B3"/>
    <w:rsid w:val="00ED1F96"/>
    <w:rsid w:val="00ED3853"/>
    <w:rsid w:val="00ED4298"/>
    <w:rsid w:val="00ED5A78"/>
    <w:rsid w:val="00ED705E"/>
    <w:rsid w:val="00EE23FA"/>
    <w:rsid w:val="00EE34F4"/>
    <w:rsid w:val="00EE36A9"/>
    <w:rsid w:val="00EE36CA"/>
    <w:rsid w:val="00EE36EF"/>
    <w:rsid w:val="00EE44AD"/>
    <w:rsid w:val="00EE4971"/>
    <w:rsid w:val="00EE7D94"/>
    <w:rsid w:val="00EE7F0B"/>
    <w:rsid w:val="00EF2396"/>
    <w:rsid w:val="00EF2D74"/>
    <w:rsid w:val="00EF3830"/>
    <w:rsid w:val="00EF51F1"/>
    <w:rsid w:val="00EF5E75"/>
    <w:rsid w:val="00EF5FFF"/>
    <w:rsid w:val="00EF603B"/>
    <w:rsid w:val="00EF6A64"/>
    <w:rsid w:val="00EF739E"/>
    <w:rsid w:val="00F0045B"/>
    <w:rsid w:val="00F00981"/>
    <w:rsid w:val="00F00E69"/>
    <w:rsid w:val="00F02E9F"/>
    <w:rsid w:val="00F03733"/>
    <w:rsid w:val="00F04A1E"/>
    <w:rsid w:val="00F051F5"/>
    <w:rsid w:val="00F05F70"/>
    <w:rsid w:val="00F06021"/>
    <w:rsid w:val="00F07D34"/>
    <w:rsid w:val="00F1181B"/>
    <w:rsid w:val="00F11BDB"/>
    <w:rsid w:val="00F11EB5"/>
    <w:rsid w:val="00F1248C"/>
    <w:rsid w:val="00F16A6F"/>
    <w:rsid w:val="00F2052B"/>
    <w:rsid w:val="00F21126"/>
    <w:rsid w:val="00F21422"/>
    <w:rsid w:val="00F21C42"/>
    <w:rsid w:val="00F220FC"/>
    <w:rsid w:val="00F22746"/>
    <w:rsid w:val="00F22A58"/>
    <w:rsid w:val="00F24362"/>
    <w:rsid w:val="00F25284"/>
    <w:rsid w:val="00F2786E"/>
    <w:rsid w:val="00F312C2"/>
    <w:rsid w:val="00F32BDD"/>
    <w:rsid w:val="00F335BB"/>
    <w:rsid w:val="00F3617E"/>
    <w:rsid w:val="00F367FB"/>
    <w:rsid w:val="00F4006B"/>
    <w:rsid w:val="00F40FEC"/>
    <w:rsid w:val="00F412E5"/>
    <w:rsid w:val="00F42775"/>
    <w:rsid w:val="00F43A4C"/>
    <w:rsid w:val="00F44E26"/>
    <w:rsid w:val="00F46FA5"/>
    <w:rsid w:val="00F47A45"/>
    <w:rsid w:val="00F501C9"/>
    <w:rsid w:val="00F508BB"/>
    <w:rsid w:val="00F51106"/>
    <w:rsid w:val="00F5145D"/>
    <w:rsid w:val="00F52F1D"/>
    <w:rsid w:val="00F53C5A"/>
    <w:rsid w:val="00F55003"/>
    <w:rsid w:val="00F5505A"/>
    <w:rsid w:val="00F55AD6"/>
    <w:rsid w:val="00F55D33"/>
    <w:rsid w:val="00F562E6"/>
    <w:rsid w:val="00F603D7"/>
    <w:rsid w:val="00F61ED7"/>
    <w:rsid w:val="00F635D2"/>
    <w:rsid w:val="00F64DA5"/>
    <w:rsid w:val="00F64DEB"/>
    <w:rsid w:val="00F65034"/>
    <w:rsid w:val="00F67225"/>
    <w:rsid w:val="00F6724B"/>
    <w:rsid w:val="00F673DF"/>
    <w:rsid w:val="00F673E2"/>
    <w:rsid w:val="00F67ABA"/>
    <w:rsid w:val="00F67E2C"/>
    <w:rsid w:val="00F67EA7"/>
    <w:rsid w:val="00F70DCE"/>
    <w:rsid w:val="00F70E3B"/>
    <w:rsid w:val="00F723F5"/>
    <w:rsid w:val="00F743CA"/>
    <w:rsid w:val="00F743FD"/>
    <w:rsid w:val="00F76B4F"/>
    <w:rsid w:val="00F76C83"/>
    <w:rsid w:val="00F7750C"/>
    <w:rsid w:val="00F77A77"/>
    <w:rsid w:val="00F80224"/>
    <w:rsid w:val="00F81A6C"/>
    <w:rsid w:val="00F83B76"/>
    <w:rsid w:val="00F83C02"/>
    <w:rsid w:val="00F84ACA"/>
    <w:rsid w:val="00F84CDB"/>
    <w:rsid w:val="00F867B6"/>
    <w:rsid w:val="00F92CC2"/>
    <w:rsid w:val="00F95BE8"/>
    <w:rsid w:val="00FA1536"/>
    <w:rsid w:val="00FA21F6"/>
    <w:rsid w:val="00FA2C51"/>
    <w:rsid w:val="00FA343E"/>
    <w:rsid w:val="00FA4084"/>
    <w:rsid w:val="00FA4E69"/>
    <w:rsid w:val="00FA51C1"/>
    <w:rsid w:val="00FA6A10"/>
    <w:rsid w:val="00FA72E5"/>
    <w:rsid w:val="00FB0830"/>
    <w:rsid w:val="00FB1E03"/>
    <w:rsid w:val="00FB3F68"/>
    <w:rsid w:val="00FB49D6"/>
    <w:rsid w:val="00FB4D3D"/>
    <w:rsid w:val="00FB54B9"/>
    <w:rsid w:val="00FB72AE"/>
    <w:rsid w:val="00FC1F47"/>
    <w:rsid w:val="00FC28E0"/>
    <w:rsid w:val="00FC31AE"/>
    <w:rsid w:val="00FC31DD"/>
    <w:rsid w:val="00FC434B"/>
    <w:rsid w:val="00FC5395"/>
    <w:rsid w:val="00FC6C6F"/>
    <w:rsid w:val="00FD10C9"/>
    <w:rsid w:val="00FD2407"/>
    <w:rsid w:val="00FD2CFB"/>
    <w:rsid w:val="00FD595A"/>
    <w:rsid w:val="00FD5B74"/>
    <w:rsid w:val="00FD62F6"/>
    <w:rsid w:val="00FD671C"/>
    <w:rsid w:val="00FD7516"/>
    <w:rsid w:val="00FD778F"/>
    <w:rsid w:val="00FE05FE"/>
    <w:rsid w:val="00FE0849"/>
    <w:rsid w:val="00FE41C0"/>
    <w:rsid w:val="00FE5CAB"/>
    <w:rsid w:val="00FE77E5"/>
    <w:rsid w:val="00FF02B5"/>
    <w:rsid w:val="00FF0C17"/>
    <w:rsid w:val="00FF0CA9"/>
    <w:rsid w:val="00FF2633"/>
    <w:rsid w:val="00FF2A61"/>
    <w:rsid w:val="00FF2C0A"/>
    <w:rsid w:val="07AA9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C5C542"/>
  <w15:chartTrackingRefBased/>
  <w15:docId w15:val="{E836CEDE-1B4C-40B3-870C-611C556D9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34E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5346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5346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5346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5346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346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346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5346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5346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5346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qFormat/>
    <w:rsid w:val="005346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semiHidden/>
    <w:rsid w:val="005346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Underrubrik2 Char,H3 Char"/>
    <w:basedOn w:val="DefaultParagraphFont"/>
    <w:link w:val="Heading3"/>
    <w:uiPriority w:val="9"/>
    <w:semiHidden/>
    <w:rsid w:val="005346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5346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46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46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46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46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46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46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46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46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46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46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4661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Normal"/>
    <w:link w:val="ListParagraphChar"/>
    <w:uiPriority w:val="34"/>
    <w:qFormat/>
    <w:rsid w:val="005346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46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46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46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4661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C694E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basedOn w:val="Normal"/>
    <w:link w:val="HeaderChar"/>
    <w:unhideWhenUsed/>
    <w:rsid w:val="0060172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0172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0172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0172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362B7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Text">
    <w:name w:val="annotation text"/>
    <w:basedOn w:val="Normal"/>
    <w:link w:val="CommentTextChar"/>
    <w:uiPriority w:val="99"/>
    <w:qFormat/>
    <w:rsid w:val="008E38B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38B6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aliases w:val="SGS Table Basic 1"/>
    <w:basedOn w:val="TableNormal"/>
    <w:uiPriority w:val="39"/>
    <w:qFormat/>
    <w:rsid w:val="008E38B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qFormat/>
    <w:rsid w:val="008E38B6"/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CA5499"/>
    <w:rPr>
      <w:b/>
    </w:rPr>
  </w:style>
  <w:style w:type="paragraph" w:customStyle="1" w:styleId="TAC">
    <w:name w:val="TAC"/>
    <w:basedOn w:val="Normal"/>
    <w:link w:val="TACChar"/>
    <w:qFormat/>
    <w:rsid w:val="00CA5499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sid w:val="00CA5499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uiPriority w:val="99"/>
    <w:qFormat/>
    <w:rsid w:val="00CA5499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A73B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A73BEB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N">
    <w:name w:val="TAN"/>
    <w:basedOn w:val="Normal"/>
    <w:link w:val="TANChar"/>
    <w:qFormat/>
    <w:rsid w:val="007D6BD8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qFormat/>
    <w:rsid w:val="007D6BD8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List">
    <w:name w:val="List"/>
    <w:basedOn w:val="Normal"/>
    <w:rsid w:val="00C32540"/>
    <w:pPr>
      <w:ind w:left="568" w:hanging="284"/>
    </w:pPr>
    <w:rPr>
      <w:rFonts w:eastAsiaTheme="minorEastAsia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D800C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B1">
    <w:name w:val="B1"/>
    <w:basedOn w:val="List"/>
    <w:link w:val="B1Char1"/>
    <w:qFormat/>
    <w:rsid w:val="00F02E9F"/>
    <w:rPr>
      <w:rFonts w:eastAsia="MS Mincho"/>
      <w:lang w:eastAsia="ja-JP"/>
    </w:rPr>
  </w:style>
  <w:style w:type="character" w:customStyle="1" w:styleId="B1Char1">
    <w:name w:val="B1 Char1"/>
    <w:link w:val="B1"/>
    <w:rsid w:val="00F02E9F"/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F02E9F"/>
    <w:pPr>
      <w:ind w:left="851" w:hanging="284"/>
    </w:pPr>
    <w:rPr>
      <w:rFonts w:eastAsia="MS Mincho"/>
    </w:rPr>
  </w:style>
  <w:style w:type="character" w:customStyle="1" w:styleId="B2Char">
    <w:name w:val="B2 Char"/>
    <w:link w:val="B2"/>
    <w:qFormat/>
    <w:rsid w:val="00F02E9F"/>
    <w:rPr>
      <w:rFonts w:ascii="Times New Roman" w:eastAsia="MS Mincho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a">
    <w:name w:val="插图题注"/>
    <w:basedOn w:val="Normal"/>
    <w:rsid w:val="00F02E9F"/>
  </w:style>
  <w:style w:type="paragraph" w:customStyle="1" w:styleId="a0">
    <w:name w:val="表格题注"/>
    <w:basedOn w:val="Normal"/>
    <w:rsid w:val="00F02E9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9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3916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styleId="Mention">
    <w:name w:val="Mention"/>
    <w:basedOn w:val="DefaultParagraphFont"/>
    <w:uiPriority w:val="99"/>
    <w:unhideWhenUsed/>
    <w:rsid w:val="00366B64"/>
    <w:rPr>
      <w:color w:val="2B579A"/>
      <w:shd w:val="clear" w:color="auto" w:fill="E1DFDD"/>
    </w:rPr>
  </w:style>
  <w:style w:type="paragraph" w:customStyle="1" w:styleId="TAL">
    <w:name w:val="TAL"/>
    <w:basedOn w:val="Normal"/>
    <w:link w:val="TALCar"/>
    <w:qFormat/>
    <w:rsid w:val="00F67ABA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link w:val="TAL"/>
    <w:qFormat/>
    <w:rsid w:val="00F67ABA"/>
    <w:rPr>
      <w:rFonts w:ascii="Arial" w:eastAsia="Times New Roman" w:hAnsi="Arial" w:cs="Times New Roman"/>
      <w:kern w:val="0"/>
      <w:sz w:val="18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4089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9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0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72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37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29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53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2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47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87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31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3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5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6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2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5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7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2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5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39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1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5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5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6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4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8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82586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4306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59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3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1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85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9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0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04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0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6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0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4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7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9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2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83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2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1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54ee9b494f55b89301817ac11ce3be7b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0678b32e504d90a2aee2ab9e3a2721d5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447F4-A5FA-4D50-9452-AA3F637E26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E52DEC-E3A7-41B3-A3A2-E4BEB83D6BC4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C829A061-9636-49B2-AAF9-1BD16064D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26452D-F5C1-441B-AB04-B3CAEEAA2A5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5</Pages>
  <Words>987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 Wang</dc:creator>
  <cp:keywords/>
  <dc:description/>
  <cp:lastModifiedBy>Bin Han, Qualcomm</cp:lastModifiedBy>
  <cp:revision>83</cp:revision>
  <dcterms:created xsi:type="dcterms:W3CDTF">2025-09-29T13:24:00Z</dcterms:created>
  <dcterms:modified xsi:type="dcterms:W3CDTF">2025-10-03T15:05:00Z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bcc4d9a0508501643afb81ab03692a0bcb39489eaacaa8d650aac0febcb62062</vt:lpwstr>
  </property>
  <property fmtid="{D5CDD505-2E9C-101B-9397-08002B2CF9AE}" pid="3" name="ContentTypeId">
    <vt:lpwstr>0x010100155981AF803EA9479989AE3025408742</vt:lpwstr>
  </property>
  <property fmtid="{D5CDD505-2E9C-101B-9397-08002B2CF9AE}" pid="4" name="MediaServiceImageTags">
    <vt:lpwstr/>
  </property>
</Properties>
</file>